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8F37" w14:textId="06B23AFE" w:rsidR="00FB1276" w:rsidRDefault="00594938" w:rsidP="00247B6E">
      <w:pPr>
        <w:pStyle w:val="Ttulo"/>
      </w:pPr>
      <w:r w:rsidRPr="00B37A2F">
        <w:t>Calendario Julio-Agosto-Septiembre 2025</w:t>
      </w:r>
    </w:p>
    <w:p w14:paraId="75E5BBC7" w14:textId="263956D1" w:rsidR="00656CC5" w:rsidRDefault="00656CC5" w:rsidP="00656CC5">
      <w:r>
        <w:t>Sede formación:</w:t>
      </w:r>
      <w:r w:rsidR="00477C16">
        <w:t xml:space="preserve"> Ayuntamiento Mosqueruela </w:t>
      </w:r>
      <w:r w:rsidR="00D444DC">
        <w:t>–</w:t>
      </w:r>
      <w:r w:rsidR="00477C16">
        <w:t xml:space="preserve"> </w:t>
      </w:r>
    </w:p>
    <w:p w14:paraId="65489544" w14:textId="1DBDD76C" w:rsidR="00D444DC" w:rsidRDefault="00D444DC" w:rsidP="00656CC5">
      <w:r>
        <w:t>Horario primer día: de 9 a 14h</w:t>
      </w:r>
    </w:p>
    <w:p w14:paraId="4DB6B96D" w14:textId="6CD94240" w:rsidR="00656CC5" w:rsidRDefault="00656CC5" w:rsidP="00656CC5">
      <w:r>
        <w:t>Horario</w:t>
      </w:r>
      <w:r w:rsidR="00D444DC">
        <w:t xml:space="preserve"> habitual</w:t>
      </w:r>
      <w:r>
        <w:t xml:space="preserve">: </w:t>
      </w:r>
      <w:r w:rsidR="00DC45CC">
        <w:t xml:space="preserve">de 8 a 13h </w:t>
      </w:r>
    </w:p>
    <w:p w14:paraId="49388C21" w14:textId="77777777" w:rsidR="00814852" w:rsidRPr="00ED72CE" w:rsidRDefault="00814852" w:rsidP="00814852">
      <w:pPr>
        <w:rPr>
          <w:color w:val="EE0000"/>
          <w:lang w:val="ca-ES"/>
        </w:rPr>
      </w:pPr>
      <w:r w:rsidRPr="00ED72CE">
        <w:rPr>
          <w:color w:val="EE0000"/>
          <w:lang w:val="ca-ES"/>
        </w:rPr>
        <w:t xml:space="preserve">- No se ha </w:t>
      </w:r>
      <w:proofErr w:type="spellStart"/>
      <w:r w:rsidRPr="00ED72CE">
        <w:rPr>
          <w:color w:val="EE0000"/>
          <w:lang w:val="ca-ES"/>
        </w:rPr>
        <w:t>especificado</w:t>
      </w:r>
      <w:proofErr w:type="spellEnd"/>
      <w:r w:rsidRPr="00ED72CE">
        <w:rPr>
          <w:color w:val="EE0000"/>
          <w:lang w:val="ca-ES"/>
        </w:rPr>
        <w:t xml:space="preserve"> </w:t>
      </w:r>
      <w:proofErr w:type="spellStart"/>
      <w:r w:rsidRPr="00ED72CE">
        <w:rPr>
          <w:color w:val="EE0000"/>
          <w:lang w:val="ca-ES"/>
        </w:rPr>
        <w:t>todavía</w:t>
      </w:r>
      <w:proofErr w:type="spellEnd"/>
      <w:r w:rsidRPr="00ED72CE">
        <w:rPr>
          <w:color w:val="EE0000"/>
          <w:lang w:val="ca-ES"/>
        </w:rPr>
        <w:t xml:space="preserve">, solo que </w:t>
      </w:r>
      <w:proofErr w:type="spellStart"/>
      <w:r w:rsidRPr="00ED72CE">
        <w:rPr>
          <w:color w:val="EE0000"/>
          <w:lang w:val="ca-ES"/>
        </w:rPr>
        <w:t>será</w:t>
      </w:r>
      <w:proofErr w:type="spellEnd"/>
      <w:r w:rsidRPr="00ED72CE">
        <w:rPr>
          <w:color w:val="EE0000"/>
          <w:lang w:val="ca-ES"/>
        </w:rPr>
        <w:t xml:space="preserve"> de </w:t>
      </w:r>
      <w:proofErr w:type="spellStart"/>
      <w:r w:rsidRPr="00ED72CE">
        <w:rPr>
          <w:color w:val="EE0000"/>
          <w:lang w:val="ca-ES"/>
        </w:rPr>
        <w:t>mañanas</w:t>
      </w:r>
      <w:proofErr w:type="spellEnd"/>
      <w:r w:rsidRPr="00ED72CE">
        <w:rPr>
          <w:color w:val="EE0000"/>
          <w:lang w:val="ca-ES"/>
        </w:rPr>
        <w:t xml:space="preserve">. Las 5 </w:t>
      </w:r>
      <w:proofErr w:type="spellStart"/>
      <w:r w:rsidRPr="00ED72CE">
        <w:rPr>
          <w:color w:val="EE0000"/>
          <w:lang w:val="ca-ES"/>
        </w:rPr>
        <w:t>horas</w:t>
      </w:r>
      <w:proofErr w:type="spellEnd"/>
      <w:r w:rsidRPr="00ED72CE">
        <w:rPr>
          <w:color w:val="EE0000"/>
          <w:lang w:val="ca-ES"/>
        </w:rPr>
        <w:t xml:space="preserve"> </w:t>
      </w:r>
      <w:proofErr w:type="spellStart"/>
      <w:r w:rsidRPr="00ED72CE">
        <w:rPr>
          <w:color w:val="EE0000"/>
          <w:lang w:val="ca-ES"/>
        </w:rPr>
        <w:t>pueden</w:t>
      </w:r>
      <w:proofErr w:type="spellEnd"/>
      <w:r w:rsidRPr="00ED72CE">
        <w:rPr>
          <w:color w:val="EE0000"/>
          <w:lang w:val="ca-ES"/>
        </w:rPr>
        <w:t xml:space="preserve"> </w:t>
      </w:r>
      <w:proofErr w:type="spellStart"/>
      <w:r w:rsidRPr="00ED72CE">
        <w:rPr>
          <w:color w:val="EE0000"/>
          <w:lang w:val="ca-ES"/>
        </w:rPr>
        <w:t>ponerse</w:t>
      </w:r>
      <w:proofErr w:type="spellEnd"/>
      <w:r w:rsidRPr="00ED72CE">
        <w:rPr>
          <w:color w:val="EE0000"/>
          <w:lang w:val="ca-ES"/>
        </w:rPr>
        <w:t xml:space="preserve"> de 8-13, 8:30-13:30 o 9-14h</w:t>
      </w:r>
    </w:p>
    <w:p w14:paraId="159D28F2" w14:textId="77777777" w:rsidR="00814852" w:rsidRPr="00814852" w:rsidRDefault="00814852" w:rsidP="00656CC5">
      <w:pPr>
        <w:rPr>
          <w:lang w:val="ca-ES"/>
        </w:rPr>
      </w:pPr>
    </w:p>
    <w:p w14:paraId="5909FFA5" w14:textId="77777777" w:rsidR="0075333A" w:rsidRPr="00B37A2F" w:rsidRDefault="00594938">
      <w:pPr>
        <w:pStyle w:val="Ttulo1"/>
        <w:jc w:val="center"/>
      </w:pPr>
      <w:r w:rsidRPr="00B37A2F">
        <w:rPr>
          <w:color w:val="0066CC"/>
          <w:sz w:val="48"/>
        </w:rPr>
        <w:t>Julio 2025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01"/>
        <w:gridCol w:w="1489"/>
        <w:gridCol w:w="1294"/>
        <w:gridCol w:w="1200"/>
        <w:gridCol w:w="1200"/>
        <w:gridCol w:w="1027"/>
        <w:gridCol w:w="1219"/>
      </w:tblGrid>
      <w:tr w:rsidR="00BC5619" w:rsidRPr="00B37A2F" w14:paraId="4AFF89CC" w14:textId="77777777">
        <w:tc>
          <w:tcPr>
            <w:tcW w:w="1234" w:type="dxa"/>
          </w:tcPr>
          <w:p w14:paraId="6FA138A7" w14:textId="77777777" w:rsidR="0075333A" w:rsidRPr="00B37A2F" w:rsidRDefault="00594938">
            <w:pPr>
              <w:jc w:val="center"/>
            </w:pPr>
            <w:r w:rsidRPr="00B37A2F">
              <w:rPr>
                <w:b/>
                <w:sz w:val="24"/>
              </w:rPr>
              <w:t>Lunes</w:t>
            </w:r>
          </w:p>
        </w:tc>
        <w:tc>
          <w:tcPr>
            <w:tcW w:w="1234" w:type="dxa"/>
          </w:tcPr>
          <w:p w14:paraId="17074519" w14:textId="77777777" w:rsidR="0075333A" w:rsidRPr="00B37A2F" w:rsidRDefault="00594938">
            <w:pPr>
              <w:jc w:val="center"/>
            </w:pPr>
            <w:r w:rsidRPr="00B37A2F">
              <w:rPr>
                <w:b/>
                <w:sz w:val="24"/>
              </w:rPr>
              <w:t>Martes</w:t>
            </w:r>
          </w:p>
        </w:tc>
        <w:tc>
          <w:tcPr>
            <w:tcW w:w="1234" w:type="dxa"/>
          </w:tcPr>
          <w:p w14:paraId="0CF28F40" w14:textId="77777777" w:rsidR="0075333A" w:rsidRPr="00B37A2F" w:rsidRDefault="00594938">
            <w:pPr>
              <w:jc w:val="center"/>
            </w:pPr>
            <w:r w:rsidRPr="00B37A2F">
              <w:rPr>
                <w:b/>
                <w:sz w:val="24"/>
              </w:rPr>
              <w:t>Miércoles</w:t>
            </w:r>
          </w:p>
        </w:tc>
        <w:tc>
          <w:tcPr>
            <w:tcW w:w="1234" w:type="dxa"/>
          </w:tcPr>
          <w:p w14:paraId="506E4272" w14:textId="77777777" w:rsidR="0075333A" w:rsidRPr="00B37A2F" w:rsidRDefault="00594938">
            <w:pPr>
              <w:jc w:val="center"/>
            </w:pPr>
            <w:r w:rsidRPr="00B37A2F">
              <w:rPr>
                <w:b/>
                <w:sz w:val="24"/>
              </w:rPr>
              <w:t>Jueves</w:t>
            </w:r>
          </w:p>
        </w:tc>
        <w:tc>
          <w:tcPr>
            <w:tcW w:w="1234" w:type="dxa"/>
          </w:tcPr>
          <w:p w14:paraId="30F7F219" w14:textId="77777777" w:rsidR="0075333A" w:rsidRPr="00B37A2F" w:rsidRDefault="00594938">
            <w:pPr>
              <w:jc w:val="center"/>
            </w:pPr>
            <w:r w:rsidRPr="00B37A2F">
              <w:rPr>
                <w:b/>
                <w:sz w:val="24"/>
              </w:rPr>
              <w:t>Viernes</w:t>
            </w:r>
          </w:p>
        </w:tc>
        <w:tc>
          <w:tcPr>
            <w:tcW w:w="1234" w:type="dxa"/>
          </w:tcPr>
          <w:p w14:paraId="330F6507" w14:textId="77777777" w:rsidR="0075333A" w:rsidRPr="00B37A2F" w:rsidRDefault="00594938">
            <w:pPr>
              <w:jc w:val="center"/>
            </w:pPr>
            <w:r w:rsidRPr="00B37A2F">
              <w:rPr>
                <w:b/>
                <w:sz w:val="24"/>
              </w:rPr>
              <w:t>Sábado</w:t>
            </w:r>
          </w:p>
        </w:tc>
        <w:tc>
          <w:tcPr>
            <w:tcW w:w="1234" w:type="dxa"/>
          </w:tcPr>
          <w:p w14:paraId="70A37D01" w14:textId="77777777" w:rsidR="0075333A" w:rsidRPr="00B37A2F" w:rsidRDefault="00594938">
            <w:pPr>
              <w:jc w:val="center"/>
            </w:pPr>
            <w:r w:rsidRPr="00B37A2F">
              <w:rPr>
                <w:b/>
                <w:sz w:val="24"/>
              </w:rPr>
              <w:t>Domingo</w:t>
            </w:r>
          </w:p>
        </w:tc>
      </w:tr>
      <w:tr w:rsidR="00BC5619" w:rsidRPr="00B37A2F" w14:paraId="747DA207" w14:textId="77777777">
        <w:tc>
          <w:tcPr>
            <w:tcW w:w="1234" w:type="dxa"/>
          </w:tcPr>
          <w:p w14:paraId="48562975" w14:textId="77777777" w:rsidR="0075333A" w:rsidRPr="00B37A2F" w:rsidRDefault="0075333A"/>
        </w:tc>
        <w:tc>
          <w:tcPr>
            <w:tcW w:w="1234" w:type="dxa"/>
          </w:tcPr>
          <w:p w14:paraId="3E4DA972" w14:textId="77777777" w:rsidR="007606D6" w:rsidRPr="00B37A2F" w:rsidRDefault="00594938">
            <w:pPr>
              <w:jc w:val="right"/>
            </w:pPr>
            <w:r w:rsidRPr="00B37A2F">
              <w:t>1</w:t>
            </w:r>
          </w:p>
          <w:p w14:paraId="2C8138E2" w14:textId="5C652E3E" w:rsidR="0075333A" w:rsidRPr="00B37A2F" w:rsidRDefault="00B15451">
            <w:pPr>
              <w:jc w:val="right"/>
            </w:pPr>
            <w:r w:rsidRPr="00B37A2F">
              <w:t xml:space="preserve">Presentación. </w:t>
            </w:r>
            <w:r w:rsidR="00F86004">
              <w:t xml:space="preserve">Módulo 1. </w:t>
            </w:r>
            <w:r w:rsidR="004B3E15" w:rsidRPr="00B37A2F">
              <w:t xml:space="preserve">Perspectiva de género e igualdad en el sector forestal. EFESC y ECC. </w:t>
            </w:r>
            <w:r w:rsidR="00375689" w:rsidRPr="00B37A2F">
              <w:t xml:space="preserve"> </w:t>
            </w:r>
          </w:p>
        </w:tc>
        <w:tc>
          <w:tcPr>
            <w:tcW w:w="1234" w:type="dxa"/>
          </w:tcPr>
          <w:p w14:paraId="1172DE78" w14:textId="77777777" w:rsidR="0075333A" w:rsidRPr="00B37A2F" w:rsidRDefault="00594938">
            <w:pPr>
              <w:jc w:val="right"/>
            </w:pPr>
            <w:r w:rsidRPr="00B37A2F">
              <w:t>2</w:t>
            </w:r>
          </w:p>
          <w:p w14:paraId="74700599" w14:textId="7033D180" w:rsidR="00DE3328" w:rsidRPr="00B37A2F" w:rsidRDefault="00DE3328">
            <w:pPr>
              <w:jc w:val="right"/>
            </w:pPr>
            <w:r w:rsidRPr="00123A9F">
              <w:rPr>
                <w:color w:val="EE0000"/>
              </w:rPr>
              <w:t>ECC</w:t>
            </w:r>
            <w:r w:rsidR="00443A08" w:rsidRPr="00123A9F">
              <w:rPr>
                <w:color w:val="EE0000"/>
              </w:rPr>
              <w:t xml:space="preserve"> </w:t>
            </w:r>
            <w:r w:rsidRPr="00123A9F">
              <w:rPr>
                <w:color w:val="EE0000"/>
              </w:rPr>
              <w:t>Primeros auxilios</w:t>
            </w:r>
          </w:p>
        </w:tc>
        <w:tc>
          <w:tcPr>
            <w:tcW w:w="1234" w:type="dxa"/>
          </w:tcPr>
          <w:p w14:paraId="31629883" w14:textId="77777777" w:rsidR="0075333A" w:rsidRPr="00B37A2F" w:rsidRDefault="00594938">
            <w:pPr>
              <w:jc w:val="right"/>
            </w:pPr>
            <w:r w:rsidRPr="00B37A2F">
              <w:t>3</w:t>
            </w:r>
          </w:p>
          <w:p w14:paraId="0893B413" w14:textId="3CD0429B" w:rsidR="00DE3328" w:rsidRPr="00B37A2F" w:rsidRDefault="00DE3328">
            <w:pPr>
              <w:jc w:val="right"/>
            </w:pPr>
            <w:r w:rsidRPr="00B37A2F">
              <w:t>ECC1</w:t>
            </w:r>
          </w:p>
        </w:tc>
        <w:tc>
          <w:tcPr>
            <w:tcW w:w="1234" w:type="dxa"/>
          </w:tcPr>
          <w:p w14:paraId="42AACE07" w14:textId="77777777" w:rsidR="0075333A" w:rsidRPr="00B37A2F" w:rsidRDefault="00594938">
            <w:pPr>
              <w:jc w:val="right"/>
            </w:pPr>
            <w:r w:rsidRPr="00B37A2F">
              <w:t>4</w:t>
            </w:r>
          </w:p>
          <w:p w14:paraId="256FE930" w14:textId="02A7D787" w:rsidR="00051157" w:rsidRPr="00B37A2F" w:rsidRDefault="00051157">
            <w:pPr>
              <w:jc w:val="right"/>
            </w:pPr>
            <w:r w:rsidRPr="00B37A2F">
              <w:t>ECC1</w:t>
            </w:r>
          </w:p>
        </w:tc>
        <w:tc>
          <w:tcPr>
            <w:tcW w:w="1234" w:type="dxa"/>
          </w:tcPr>
          <w:p w14:paraId="51519753" w14:textId="77777777" w:rsidR="0075333A" w:rsidRPr="00B37A2F" w:rsidRDefault="00594938">
            <w:pPr>
              <w:jc w:val="right"/>
            </w:pPr>
            <w:r w:rsidRPr="00B37A2F">
              <w:t>5</w:t>
            </w:r>
          </w:p>
        </w:tc>
        <w:tc>
          <w:tcPr>
            <w:tcW w:w="1234" w:type="dxa"/>
          </w:tcPr>
          <w:p w14:paraId="42273088" w14:textId="77777777" w:rsidR="0075333A" w:rsidRPr="00B37A2F" w:rsidRDefault="00594938">
            <w:pPr>
              <w:jc w:val="right"/>
            </w:pPr>
            <w:r w:rsidRPr="00B37A2F">
              <w:t>6</w:t>
            </w:r>
          </w:p>
        </w:tc>
      </w:tr>
      <w:tr w:rsidR="00BC5619" w:rsidRPr="00B37A2F" w14:paraId="29E9F612" w14:textId="77777777">
        <w:tc>
          <w:tcPr>
            <w:tcW w:w="1234" w:type="dxa"/>
          </w:tcPr>
          <w:p w14:paraId="3F36FD62" w14:textId="77777777" w:rsidR="0075333A" w:rsidRPr="00B37A2F" w:rsidRDefault="00594938">
            <w:pPr>
              <w:jc w:val="right"/>
            </w:pPr>
            <w:r w:rsidRPr="00B37A2F">
              <w:t>7</w:t>
            </w:r>
          </w:p>
          <w:p w14:paraId="12BDD178" w14:textId="6CBF2C96" w:rsidR="004B3E15" w:rsidRPr="00B37A2F" w:rsidRDefault="004B3E15">
            <w:pPr>
              <w:jc w:val="right"/>
            </w:pPr>
            <w:r w:rsidRPr="00B37A2F">
              <w:t>ECC1</w:t>
            </w:r>
          </w:p>
        </w:tc>
        <w:tc>
          <w:tcPr>
            <w:tcW w:w="1234" w:type="dxa"/>
          </w:tcPr>
          <w:p w14:paraId="141E4374" w14:textId="77777777" w:rsidR="0075333A" w:rsidRPr="00B37A2F" w:rsidRDefault="00594938">
            <w:pPr>
              <w:jc w:val="right"/>
            </w:pPr>
            <w:r w:rsidRPr="00B37A2F">
              <w:t>8</w:t>
            </w:r>
          </w:p>
          <w:p w14:paraId="1719A3DD" w14:textId="3474B85E" w:rsidR="004B3E15" w:rsidRPr="00B37A2F" w:rsidRDefault="004B3E15">
            <w:pPr>
              <w:jc w:val="right"/>
            </w:pPr>
            <w:r w:rsidRPr="00B37A2F">
              <w:t>ECC1</w:t>
            </w:r>
          </w:p>
        </w:tc>
        <w:tc>
          <w:tcPr>
            <w:tcW w:w="1234" w:type="dxa"/>
          </w:tcPr>
          <w:p w14:paraId="675EAA3D" w14:textId="77777777" w:rsidR="0075333A" w:rsidRPr="00B37A2F" w:rsidRDefault="00594938">
            <w:pPr>
              <w:jc w:val="right"/>
            </w:pPr>
            <w:r w:rsidRPr="00B37A2F">
              <w:t>9</w:t>
            </w:r>
          </w:p>
          <w:p w14:paraId="4DB022C3" w14:textId="4495432C" w:rsidR="00B56574" w:rsidRPr="00B37A2F" w:rsidRDefault="00B56574">
            <w:pPr>
              <w:jc w:val="right"/>
            </w:pPr>
            <w:r w:rsidRPr="00B37A2F">
              <w:t>ECC1</w:t>
            </w:r>
            <w:r w:rsidR="00BF6EF9">
              <w:t>-P</w:t>
            </w:r>
          </w:p>
        </w:tc>
        <w:tc>
          <w:tcPr>
            <w:tcW w:w="1234" w:type="dxa"/>
          </w:tcPr>
          <w:p w14:paraId="65FD57C3" w14:textId="77777777" w:rsidR="0075333A" w:rsidRPr="00B37A2F" w:rsidRDefault="00594938">
            <w:pPr>
              <w:jc w:val="right"/>
            </w:pPr>
            <w:r w:rsidRPr="00B37A2F">
              <w:t>10</w:t>
            </w:r>
          </w:p>
          <w:p w14:paraId="793265A2" w14:textId="27A1946C" w:rsidR="009C0D7B" w:rsidRPr="00B37A2F" w:rsidRDefault="00BF6EF9">
            <w:pPr>
              <w:jc w:val="right"/>
            </w:pPr>
            <w:r w:rsidRPr="00B37A2F">
              <w:t>ECC1</w:t>
            </w:r>
            <w:r>
              <w:t>-P</w:t>
            </w:r>
          </w:p>
        </w:tc>
        <w:tc>
          <w:tcPr>
            <w:tcW w:w="1234" w:type="dxa"/>
          </w:tcPr>
          <w:p w14:paraId="38AA988A" w14:textId="77777777" w:rsidR="0075333A" w:rsidRPr="00B37A2F" w:rsidRDefault="00594938">
            <w:pPr>
              <w:jc w:val="right"/>
            </w:pPr>
            <w:r w:rsidRPr="00B37A2F">
              <w:t>11</w:t>
            </w:r>
          </w:p>
          <w:p w14:paraId="1D71ED0B" w14:textId="469E6E01" w:rsidR="009C0D7B" w:rsidRPr="00B37A2F" w:rsidRDefault="00BF6EF9">
            <w:pPr>
              <w:jc w:val="right"/>
            </w:pPr>
            <w:r w:rsidRPr="00B37A2F">
              <w:t>ECC1</w:t>
            </w:r>
            <w:r>
              <w:t>-P</w:t>
            </w:r>
          </w:p>
        </w:tc>
        <w:tc>
          <w:tcPr>
            <w:tcW w:w="1234" w:type="dxa"/>
          </w:tcPr>
          <w:p w14:paraId="369F75C5" w14:textId="77777777" w:rsidR="0075333A" w:rsidRPr="00B37A2F" w:rsidRDefault="00594938">
            <w:pPr>
              <w:jc w:val="right"/>
            </w:pPr>
            <w:r w:rsidRPr="00B37A2F">
              <w:t>12</w:t>
            </w:r>
          </w:p>
        </w:tc>
        <w:tc>
          <w:tcPr>
            <w:tcW w:w="1234" w:type="dxa"/>
          </w:tcPr>
          <w:p w14:paraId="1E75D7F1" w14:textId="77777777" w:rsidR="0075333A" w:rsidRPr="00B37A2F" w:rsidRDefault="00594938">
            <w:pPr>
              <w:jc w:val="right"/>
            </w:pPr>
            <w:r w:rsidRPr="00B37A2F">
              <w:t>13</w:t>
            </w:r>
          </w:p>
        </w:tc>
      </w:tr>
      <w:tr w:rsidR="00BC5619" w:rsidRPr="00B37A2F" w14:paraId="54A9B603" w14:textId="77777777">
        <w:tc>
          <w:tcPr>
            <w:tcW w:w="1234" w:type="dxa"/>
          </w:tcPr>
          <w:p w14:paraId="55B6CA41" w14:textId="77777777" w:rsidR="0075333A" w:rsidRPr="00B37A2F" w:rsidRDefault="00594938">
            <w:pPr>
              <w:jc w:val="right"/>
            </w:pPr>
            <w:r w:rsidRPr="00B37A2F">
              <w:t>14</w:t>
            </w:r>
          </w:p>
          <w:p w14:paraId="5F25659D" w14:textId="46F6821C" w:rsidR="00AF3A42" w:rsidRPr="00B37A2F" w:rsidRDefault="00BF6EF9" w:rsidP="00AF3A42">
            <w:pPr>
              <w:jc w:val="right"/>
            </w:pPr>
            <w:r w:rsidRPr="00B37A2F">
              <w:t>ECC1</w:t>
            </w:r>
            <w:r>
              <w:t>-P</w:t>
            </w:r>
          </w:p>
          <w:p w14:paraId="0F91C8E3" w14:textId="7E39E508" w:rsidR="00172CC1" w:rsidRPr="00B37A2F" w:rsidRDefault="00172CC1">
            <w:pPr>
              <w:jc w:val="right"/>
            </w:pPr>
          </w:p>
        </w:tc>
        <w:tc>
          <w:tcPr>
            <w:tcW w:w="1234" w:type="dxa"/>
          </w:tcPr>
          <w:p w14:paraId="4D08268A" w14:textId="77777777" w:rsidR="0075333A" w:rsidRPr="00B37A2F" w:rsidRDefault="00594938">
            <w:pPr>
              <w:jc w:val="right"/>
            </w:pPr>
            <w:r w:rsidRPr="00B37A2F">
              <w:t>15</w:t>
            </w:r>
          </w:p>
          <w:p w14:paraId="169D18E4" w14:textId="77777777" w:rsidR="005321B2" w:rsidRDefault="005321B2">
            <w:pPr>
              <w:jc w:val="right"/>
            </w:pPr>
            <w:r w:rsidRPr="00B37A2F">
              <w:t>ECC1</w:t>
            </w:r>
            <w:r w:rsidR="0089630F" w:rsidRPr="00B37A2F">
              <w:t>-Ex</w:t>
            </w:r>
            <w:r w:rsidR="0003718E" w:rsidRPr="00B37A2F">
              <w:t>á</w:t>
            </w:r>
            <w:r w:rsidR="0089630F" w:rsidRPr="00B37A2F">
              <w:t>menes</w:t>
            </w:r>
          </w:p>
          <w:p w14:paraId="53E00331" w14:textId="192AF41C" w:rsidR="008275EF" w:rsidRPr="008275EF" w:rsidRDefault="008275EF">
            <w:pPr>
              <w:jc w:val="right"/>
              <w:rPr>
                <w:color w:val="EE0000"/>
              </w:rPr>
            </w:pPr>
            <w:r w:rsidRPr="008275EF">
              <w:rPr>
                <w:color w:val="EE0000"/>
              </w:rPr>
              <w:t>Pepe Serra</w:t>
            </w:r>
            <w:r>
              <w:rPr>
                <w:color w:val="EE0000"/>
              </w:rPr>
              <w:t>¿?</w:t>
            </w:r>
          </w:p>
          <w:p w14:paraId="66D476B7" w14:textId="1FF6919F" w:rsidR="002F6061" w:rsidRPr="00B37A2F" w:rsidRDefault="002F6061">
            <w:pPr>
              <w:jc w:val="right"/>
            </w:pPr>
            <w:r>
              <w:t>Barbara Torrico</w:t>
            </w:r>
            <w:r w:rsidR="00655ACE">
              <w:t>-</w:t>
            </w:r>
            <w:r w:rsidR="00BC5619">
              <w:t xml:space="preserve">Módulo 1. </w:t>
            </w:r>
            <w:r w:rsidR="00655ACE">
              <w:t>Perspectiva de género</w:t>
            </w:r>
          </w:p>
        </w:tc>
        <w:tc>
          <w:tcPr>
            <w:tcW w:w="1234" w:type="dxa"/>
          </w:tcPr>
          <w:p w14:paraId="7A5BE589" w14:textId="77777777" w:rsidR="0075333A" w:rsidRDefault="00594938">
            <w:pPr>
              <w:jc w:val="right"/>
              <w:rPr>
                <w:highlight w:val="green"/>
              </w:rPr>
            </w:pPr>
            <w:r w:rsidRPr="00327777">
              <w:rPr>
                <w:highlight w:val="green"/>
              </w:rPr>
              <w:t>16</w:t>
            </w:r>
          </w:p>
          <w:p w14:paraId="7FDB4AE7" w14:textId="5CDB2C6B" w:rsidR="008B431C" w:rsidRPr="00327777" w:rsidRDefault="00111722">
            <w:pPr>
              <w:jc w:val="right"/>
              <w:rPr>
                <w:highlight w:val="green"/>
              </w:rPr>
            </w:pPr>
            <w:r>
              <w:rPr>
                <w:highlight w:val="green"/>
              </w:rPr>
              <w:t>MÓDU</w:t>
            </w:r>
            <w:r w:rsidR="002F080B">
              <w:rPr>
                <w:highlight w:val="green"/>
              </w:rPr>
              <w:t>LO</w:t>
            </w:r>
            <w:r w:rsidR="008B3B58">
              <w:rPr>
                <w:highlight w:val="green"/>
              </w:rPr>
              <w:t>S</w:t>
            </w:r>
            <w:r w:rsidR="002F080B">
              <w:rPr>
                <w:highlight w:val="green"/>
              </w:rPr>
              <w:t xml:space="preserve"> 2-</w:t>
            </w:r>
            <w:r w:rsidR="009C474C">
              <w:rPr>
                <w:highlight w:val="green"/>
              </w:rPr>
              <w:t>3.</w:t>
            </w:r>
            <w:r w:rsidR="004650B4">
              <w:rPr>
                <w:highlight w:val="green"/>
              </w:rPr>
              <w:t xml:space="preserve"> GFS</w:t>
            </w:r>
          </w:p>
        </w:tc>
        <w:tc>
          <w:tcPr>
            <w:tcW w:w="1234" w:type="dxa"/>
          </w:tcPr>
          <w:p w14:paraId="31D52031" w14:textId="77777777" w:rsidR="0075333A" w:rsidRDefault="00594938">
            <w:pPr>
              <w:jc w:val="right"/>
              <w:rPr>
                <w:highlight w:val="green"/>
              </w:rPr>
            </w:pPr>
            <w:r w:rsidRPr="00327777">
              <w:rPr>
                <w:highlight w:val="green"/>
              </w:rPr>
              <w:t>17</w:t>
            </w:r>
          </w:p>
          <w:p w14:paraId="1AD58CDC" w14:textId="1317411F" w:rsidR="00233494" w:rsidRPr="00327777" w:rsidRDefault="008B3B58">
            <w:pPr>
              <w:jc w:val="right"/>
              <w:rPr>
                <w:highlight w:val="green"/>
              </w:rPr>
            </w:pPr>
            <w:r>
              <w:rPr>
                <w:highlight w:val="green"/>
              </w:rPr>
              <w:t>MÓDULOS 2-3. GFS</w:t>
            </w:r>
          </w:p>
        </w:tc>
        <w:tc>
          <w:tcPr>
            <w:tcW w:w="1234" w:type="dxa"/>
          </w:tcPr>
          <w:p w14:paraId="088E347F" w14:textId="77777777" w:rsidR="0075333A" w:rsidRDefault="00594938">
            <w:pPr>
              <w:jc w:val="right"/>
              <w:rPr>
                <w:highlight w:val="green"/>
              </w:rPr>
            </w:pPr>
            <w:r w:rsidRPr="00327777">
              <w:rPr>
                <w:highlight w:val="green"/>
              </w:rPr>
              <w:t>18</w:t>
            </w:r>
          </w:p>
          <w:p w14:paraId="0D89A107" w14:textId="2C0436FA" w:rsidR="00233494" w:rsidRPr="00327777" w:rsidRDefault="008B3B58">
            <w:pPr>
              <w:jc w:val="right"/>
              <w:rPr>
                <w:highlight w:val="green"/>
              </w:rPr>
            </w:pPr>
            <w:r>
              <w:rPr>
                <w:highlight w:val="green"/>
              </w:rPr>
              <w:t>MÓDULOS 2-3. GFS</w:t>
            </w:r>
          </w:p>
        </w:tc>
        <w:tc>
          <w:tcPr>
            <w:tcW w:w="1234" w:type="dxa"/>
          </w:tcPr>
          <w:p w14:paraId="73F3397F" w14:textId="77777777" w:rsidR="0075333A" w:rsidRPr="00B37A2F" w:rsidRDefault="00594938">
            <w:pPr>
              <w:jc w:val="right"/>
            </w:pPr>
            <w:r w:rsidRPr="00B37A2F">
              <w:t>19</w:t>
            </w:r>
          </w:p>
        </w:tc>
        <w:tc>
          <w:tcPr>
            <w:tcW w:w="1234" w:type="dxa"/>
          </w:tcPr>
          <w:p w14:paraId="54F1A091" w14:textId="77777777" w:rsidR="0075333A" w:rsidRPr="00B37A2F" w:rsidRDefault="00594938">
            <w:pPr>
              <w:jc w:val="right"/>
            </w:pPr>
            <w:r w:rsidRPr="00B37A2F">
              <w:t>20</w:t>
            </w:r>
          </w:p>
        </w:tc>
      </w:tr>
      <w:tr w:rsidR="00BC5619" w:rsidRPr="00B37A2F" w14:paraId="023A9F67" w14:textId="77777777">
        <w:tc>
          <w:tcPr>
            <w:tcW w:w="1234" w:type="dxa"/>
          </w:tcPr>
          <w:p w14:paraId="0AED4812" w14:textId="77777777" w:rsidR="0075333A" w:rsidRDefault="00594938">
            <w:pPr>
              <w:jc w:val="right"/>
              <w:rPr>
                <w:highlight w:val="green"/>
              </w:rPr>
            </w:pPr>
            <w:r w:rsidRPr="00327777">
              <w:rPr>
                <w:highlight w:val="green"/>
              </w:rPr>
              <w:t>21</w:t>
            </w:r>
          </w:p>
          <w:p w14:paraId="0DB87B0B" w14:textId="69DB56AB" w:rsidR="00233494" w:rsidRPr="00327777" w:rsidRDefault="008B3B58">
            <w:pPr>
              <w:jc w:val="right"/>
              <w:rPr>
                <w:highlight w:val="green"/>
              </w:rPr>
            </w:pPr>
            <w:r>
              <w:rPr>
                <w:highlight w:val="green"/>
              </w:rPr>
              <w:t>MÓDULOS 2-3. GFS</w:t>
            </w:r>
          </w:p>
        </w:tc>
        <w:tc>
          <w:tcPr>
            <w:tcW w:w="1234" w:type="dxa"/>
          </w:tcPr>
          <w:p w14:paraId="50B1D207" w14:textId="77777777" w:rsidR="0075333A" w:rsidRDefault="00594938">
            <w:pPr>
              <w:jc w:val="right"/>
              <w:rPr>
                <w:highlight w:val="green"/>
              </w:rPr>
            </w:pPr>
            <w:r w:rsidRPr="00327777">
              <w:rPr>
                <w:highlight w:val="green"/>
              </w:rPr>
              <w:t>22</w:t>
            </w:r>
          </w:p>
          <w:p w14:paraId="79550253" w14:textId="65C493CB" w:rsidR="00233494" w:rsidRPr="00327777" w:rsidRDefault="008B3B58">
            <w:pPr>
              <w:jc w:val="right"/>
              <w:rPr>
                <w:highlight w:val="green"/>
              </w:rPr>
            </w:pPr>
            <w:r>
              <w:rPr>
                <w:highlight w:val="green"/>
              </w:rPr>
              <w:t>MÓDULOS 2-3. GFS</w:t>
            </w:r>
          </w:p>
        </w:tc>
        <w:tc>
          <w:tcPr>
            <w:tcW w:w="1234" w:type="dxa"/>
          </w:tcPr>
          <w:p w14:paraId="47CE08C1" w14:textId="77777777" w:rsidR="0075333A" w:rsidRDefault="00594938">
            <w:pPr>
              <w:jc w:val="right"/>
              <w:rPr>
                <w:highlight w:val="green"/>
              </w:rPr>
            </w:pPr>
            <w:r w:rsidRPr="00327777">
              <w:rPr>
                <w:highlight w:val="green"/>
              </w:rPr>
              <w:t>23</w:t>
            </w:r>
          </w:p>
          <w:p w14:paraId="4D47263C" w14:textId="1DE8E648" w:rsidR="00233494" w:rsidRPr="00327777" w:rsidRDefault="008B3B58">
            <w:pPr>
              <w:jc w:val="right"/>
              <w:rPr>
                <w:highlight w:val="green"/>
              </w:rPr>
            </w:pPr>
            <w:r>
              <w:rPr>
                <w:highlight w:val="green"/>
              </w:rPr>
              <w:t>MÓDULOS 2-3. GFS</w:t>
            </w:r>
          </w:p>
        </w:tc>
        <w:tc>
          <w:tcPr>
            <w:tcW w:w="1234" w:type="dxa"/>
          </w:tcPr>
          <w:p w14:paraId="31AB427B" w14:textId="77777777" w:rsidR="0075333A" w:rsidRDefault="00594938">
            <w:pPr>
              <w:jc w:val="right"/>
              <w:rPr>
                <w:highlight w:val="green"/>
              </w:rPr>
            </w:pPr>
            <w:r w:rsidRPr="00327777">
              <w:rPr>
                <w:highlight w:val="green"/>
              </w:rPr>
              <w:t>24</w:t>
            </w:r>
          </w:p>
          <w:p w14:paraId="3D929DD8" w14:textId="7BBFDFA7" w:rsidR="00233494" w:rsidRPr="00327777" w:rsidRDefault="008B3B58">
            <w:pPr>
              <w:jc w:val="right"/>
              <w:rPr>
                <w:highlight w:val="green"/>
              </w:rPr>
            </w:pPr>
            <w:r>
              <w:rPr>
                <w:highlight w:val="green"/>
              </w:rPr>
              <w:t>MÓDULOS 2-3. GFS</w:t>
            </w:r>
          </w:p>
        </w:tc>
        <w:tc>
          <w:tcPr>
            <w:tcW w:w="1234" w:type="dxa"/>
          </w:tcPr>
          <w:p w14:paraId="4FE446CD" w14:textId="77777777" w:rsidR="0075333A" w:rsidRDefault="00594938">
            <w:pPr>
              <w:jc w:val="right"/>
              <w:rPr>
                <w:highlight w:val="green"/>
              </w:rPr>
            </w:pPr>
            <w:r w:rsidRPr="00327777">
              <w:rPr>
                <w:highlight w:val="green"/>
              </w:rPr>
              <w:t>25</w:t>
            </w:r>
          </w:p>
          <w:p w14:paraId="3CBE3D56" w14:textId="4CC45D6F" w:rsidR="00233494" w:rsidRPr="00327777" w:rsidRDefault="008B3B58">
            <w:pPr>
              <w:jc w:val="right"/>
              <w:rPr>
                <w:highlight w:val="green"/>
              </w:rPr>
            </w:pPr>
            <w:r>
              <w:rPr>
                <w:highlight w:val="green"/>
              </w:rPr>
              <w:t>MÓDULOS 2-3. GFS</w:t>
            </w:r>
          </w:p>
        </w:tc>
        <w:tc>
          <w:tcPr>
            <w:tcW w:w="1234" w:type="dxa"/>
          </w:tcPr>
          <w:p w14:paraId="6943EC39" w14:textId="77777777" w:rsidR="0075333A" w:rsidRPr="00B37A2F" w:rsidRDefault="00594938">
            <w:pPr>
              <w:jc w:val="right"/>
            </w:pPr>
            <w:r w:rsidRPr="00B37A2F">
              <w:t>26</w:t>
            </w:r>
          </w:p>
        </w:tc>
        <w:tc>
          <w:tcPr>
            <w:tcW w:w="1234" w:type="dxa"/>
          </w:tcPr>
          <w:p w14:paraId="6DCA3AB2" w14:textId="77777777" w:rsidR="0075333A" w:rsidRPr="00B37A2F" w:rsidRDefault="00594938">
            <w:pPr>
              <w:jc w:val="right"/>
            </w:pPr>
            <w:r w:rsidRPr="00B37A2F">
              <w:t>27</w:t>
            </w:r>
          </w:p>
        </w:tc>
      </w:tr>
      <w:tr w:rsidR="00BC5619" w:rsidRPr="00B37A2F" w14:paraId="487F0427" w14:textId="77777777">
        <w:tc>
          <w:tcPr>
            <w:tcW w:w="1234" w:type="dxa"/>
          </w:tcPr>
          <w:p w14:paraId="0F1002F7" w14:textId="77777777" w:rsidR="0075333A" w:rsidRDefault="00594938">
            <w:pPr>
              <w:jc w:val="right"/>
              <w:rPr>
                <w:highlight w:val="green"/>
              </w:rPr>
            </w:pPr>
            <w:r w:rsidRPr="00327777">
              <w:rPr>
                <w:highlight w:val="green"/>
              </w:rPr>
              <w:t>28</w:t>
            </w:r>
          </w:p>
          <w:p w14:paraId="1E01D2B7" w14:textId="77F00373" w:rsidR="00233494" w:rsidRPr="00327777" w:rsidRDefault="008B3B58">
            <w:pPr>
              <w:jc w:val="right"/>
              <w:rPr>
                <w:highlight w:val="green"/>
              </w:rPr>
            </w:pPr>
            <w:r>
              <w:rPr>
                <w:highlight w:val="green"/>
              </w:rPr>
              <w:t>MÓDULOS 2-3. GFS</w:t>
            </w:r>
          </w:p>
        </w:tc>
        <w:tc>
          <w:tcPr>
            <w:tcW w:w="1234" w:type="dxa"/>
          </w:tcPr>
          <w:p w14:paraId="5DE92D16" w14:textId="77777777" w:rsidR="0075333A" w:rsidRDefault="00594938">
            <w:pPr>
              <w:jc w:val="right"/>
              <w:rPr>
                <w:highlight w:val="green"/>
              </w:rPr>
            </w:pPr>
            <w:r w:rsidRPr="00327777">
              <w:rPr>
                <w:highlight w:val="green"/>
              </w:rPr>
              <w:t>29</w:t>
            </w:r>
          </w:p>
          <w:p w14:paraId="46FD74F9" w14:textId="0E3FC5FF" w:rsidR="00233494" w:rsidRPr="00327777" w:rsidRDefault="008B3B58">
            <w:pPr>
              <w:jc w:val="right"/>
              <w:rPr>
                <w:highlight w:val="green"/>
              </w:rPr>
            </w:pPr>
            <w:r>
              <w:rPr>
                <w:highlight w:val="green"/>
              </w:rPr>
              <w:t>MÓDULOS 2-3. GFS</w:t>
            </w:r>
          </w:p>
        </w:tc>
        <w:tc>
          <w:tcPr>
            <w:tcW w:w="1234" w:type="dxa"/>
          </w:tcPr>
          <w:p w14:paraId="662FA81C" w14:textId="77777777" w:rsidR="0075333A" w:rsidRDefault="00594938">
            <w:pPr>
              <w:jc w:val="right"/>
              <w:rPr>
                <w:highlight w:val="green"/>
              </w:rPr>
            </w:pPr>
            <w:r w:rsidRPr="00327777">
              <w:rPr>
                <w:highlight w:val="green"/>
              </w:rPr>
              <w:t>30</w:t>
            </w:r>
          </w:p>
          <w:p w14:paraId="047D51AC" w14:textId="4E07D417" w:rsidR="00233494" w:rsidRPr="00327777" w:rsidRDefault="008B3B58">
            <w:pPr>
              <w:jc w:val="right"/>
              <w:rPr>
                <w:highlight w:val="green"/>
              </w:rPr>
            </w:pPr>
            <w:r>
              <w:rPr>
                <w:highlight w:val="green"/>
              </w:rPr>
              <w:t>MÓDULOS 2-3. GFS</w:t>
            </w:r>
          </w:p>
        </w:tc>
        <w:tc>
          <w:tcPr>
            <w:tcW w:w="1234" w:type="dxa"/>
          </w:tcPr>
          <w:p w14:paraId="20A31B34" w14:textId="77777777" w:rsidR="0075333A" w:rsidRDefault="00594938">
            <w:pPr>
              <w:jc w:val="right"/>
              <w:rPr>
                <w:highlight w:val="green"/>
              </w:rPr>
            </w:pPr>
            <w:r w:rsidRPr="00327777">
              <w:rPr>
                <w:highlight w:val="green"/>
              </w:rPr>
              <w:t>31</w:t>
            </w:r>
          </w:p>
          <w:p w14:paraId="56B2E576" w14:textId="353DEF47" w:rsidR="00233494" w:rsidRPr="00327777" w:rsidRDefault="00233494">
            <w:pPr>
              <w:jc w:val="right"/>
              <w:rPr>
                <w:highlight w:val="green"/>
              </w:rPr>
            </w:pPr>
            <w:r>
              <w:rPr>
                <w:highlight w:val="green"/>
              </w:rPr>
              <w:t>AG</w:t>
            </w:r>
            <w:r w:rsidR="008B3B58">
              <w:rPr>
                <w:highlight w:val="green"/>
              </w:rPr>
              <w:t xml:space="preserve"> </w:t>
            </w:r>
            <w:r w:rsidR="008B3B58">
              <w:rPr>
                <w:highlight w:val="green"/>
              </w:rPr>
              <w:t>MÓDULOS 2-3. GFS</w:t>
            </w:r>
          </w:p>
        </w:tc>
        <w:tc>
          <w:tcPr>
            <w:tcW w:w="1234" w:type="dxa"/>
          </w:tcPr>
          <w:p w14:paraId="2819BFA1" w14:textId="77777777" w:rsidR="0075333A" w:rsidRPr="00B37A2F" w:rsidRDefault="0075333A"/>
        </w:tc>
        <w:tc>
          <w:tcPr>
            <w:tcW w:w="1234" w:type="dxa"/>
          </w:tcPr>
          <w:p w14:paraId="7ED93C35" w14:textId="77777777" w:rsidR="0075333A" w:rsidRPr="00B37A2F" w:rsidRDefault="0075333A"/>
        </w:tc>
        <w:tc>
          <w:tcPr>
            <w:tcW w:w="1234" w:type="dxa"/>
          </w:tcPr>
          <w:p w14:paraId="6EE7AA59" w14:textId="77777777" w:rsidR="0075333A" w:rsidRPr="00B37A2F" w:rsidRDefault="0075333A"/>
        </w:tc>
      </w:tr>
      <w:tr w:rsidR="00BC5619" w:rsidRPr="00B37A2F" w14:paraId="49A94E93" w14:textId="77777777">
        <w:tc>
          <w:tcPr>
            <w:tcW w:w="1234" w:type="dxa"/>
          </w:tcPr>
          <w:p w14:paraId="4BCF34B1" w14:textId="77777777" w:rsidR="0075333A" w:rsidRPr="00B37A2F" w:rsidRDefault="0075333A"/>
        </w:tc>
        <w:tc>
          <w:tcPr>
            <w:tcW w:w="1234" w:type="dxa"/>
          </w:tcPr>
          <w:p w14:paraId="6725530C" w14:textId="77777777" w:rsidR="0075333A" w:rsidRPr="00B37A2F" w:rsidRDefault="0075333A"/>
        </w:tc>
        <w:tc>
          <w:tcPr>
            <w:tcW w:w="1234" w:type="dxa"/>
          </w:tcPr>
          <w:p w14:paraId="1DEFF104" w14:textId="77777777" w:rsidR="0075333A" w:rsidRPr="00B37A2F" w:rsidRDefault="0075333A"/>
        </w:tc>
        <w:tc>
          <w:tcPr>
            <w:tcW w:w="1234" w:type="dxa"/>
          </w:tcPr>
          <w:p w14:paraId="18FDF162" w14:textId="77777777" w:rsidR="0075333A" w:rsidRPr="00B37A2F" w:rsidRDefault="0075333A"/>
        </w:tc>
        <w:tc>
          <w:tcPr>
            <w:tcW w:w="1234" w:type="dxa"/>
          </w:tcPr>
          <w:p w14:paraId="612208A7" w14:textId="77777777" w:rsidR="0075333A" w:rsidRPr="00B37A2F" w:rsidRDefault="0075333A"/>
        </w:tc>
        <w:tc>
          <w:tcPr>
            <w:tcW w:w="1234" w:type="dxa"/>
          </w:tcPr>
          <w:p w14:paraId="71B2D684" w14:textId="77777777" w:rsidR="0075333A" w:rsidRPr="00B37A2F" w:rsidRDefault="0075333A"/>
        </w:tc>
        <w:tc>
          <w:tcPr>
            <w:tcW w:w="1234" w:type="dxa"/>
          </w:tcPr>
          <w:p w14:paraId="74DC7CB6" w14:textId="77777777" w:rsidR="0075333A" w:rsidRPr="00B37A2F" w:rsidRDefault="0075333A"/>
        </w:tc>
      </w:tr>
    </w:tbl>
    <w:p w14:paraId="7F382C00" w14:textId="25FDE560" w:rsidR="0075333A" w:rsidRDefault="00594938">
      <w:pPr>
        <w:pStyle w:val="Ttulo2"/>
      </w:pPr>
      <w:r w:rsidRPr="00B37A2F">
        <w:t>Notas:</w:t>
      </w:r>
    </w:p>
    <w:p w14:paraId="09949F0F" w14:textId="77777777" w:rsidR="00852E9D" w:rsidRDefault="00852E9D" w:rsidP="00852E9D"/>
    <w:p w14:paraId="41CCEA61" w14:textId="5031476A" w:rsidR="00530CDC" w:rsidRPr="00852E9D" w:rsidRDefault="00530CDC" w:rsidP="00852E9D">
      <w:r>
        <w:t xml:space="preserve">Día 26-27 junio: Formador de la EFA </w:t>
      </w:r>
      <w:proofErr w:type="spellStart"/>
      <w:r>
        <w:t>Malvesía</w:t>
      </w:r>
      <w:proofErr w:type="spellEnd"/>
      <w:r w:rsidR="00505B37">
        <w:t xml:space="preserve"> revisa </w:t>
      </w:r>
      <w:r w:rsidR="00382FCA">
        <w:t xml:space="preserve">con Santi Martin las </w:t>
      </w:r>
      <w:r w:rsidR="00505B37">
        <w:t>instalaciones-material para la buena ejecución de la formación.</w:t>
      </w:r>
    </w:p>
    <w:p w14:paraId="1C9DBC94" w14:textId="70EFF2FD" w:rsidR="00B37A2F" w:rsidRPr="00B37A2F" w:rsidRDefault="00756DDB" w:rsidP="00756DDB">
      <w:r w:rsidRPr="00B37A2F">
        <w:t>D</w:t>
      </w:r>
      <w:r w:rsidR="00382FCA">
        <w:t>í</w:t>
      </w:r>
      <w:r w:rsidRPr="00B37A2F">
        <w:t xml:space="preserve">a 1: </w:t>
      </w:r>
      <w:r w:rsidR="00382FCA">
        <w:t>Pres</w:t>
      </w:r>
      <w:r w:rsidR="008E7756">
        <w:t>entación:</w:t>
      </w:r>
    </w:p>
    <w:p w14:paraId="5561C2F6" w14:textId="625BFE45" w:rsidR="00B37A2F" w:rsidRDefault="005730E7" w:rsidP="005730E7">
      <w:pPr>
        <w:ind w:firstLine="720"/>
      </w:pPr>
      <w:r>
        <w:t>Ayuntamiento Mosqueruela</w:t>
      </w:r>
    </w:p>
    <w:p w14:paraId="0D84910A" w14:textId="5207D231" w:rsidR="005730E7" w:rsidRPr="00B37A2F" w:rsidRDefault="005730E7" w:rsidP="005730E7">
      <w:pPr>
        <w:ind w:firstLine="720"/>
      </w:pPr>
      <w:r>
        <w:t>CTFC</w:t>
      </w:r>
      <w:r w:rsidR="00103CB1">
        <w:t>. Rosa M. Ricart</w:t>
      </w:r>
    </w:p>
    <w:p w14:paraId="7D8EC1E6" w14:textId="77A320A3" w:rsidR="00A345EF" w:rsidRDefault="00103CB1" w:rsidP="005730E7">
      <w:pPr>
        <w:ind w:firstLine="720"/>
      </w:pPr>
      <w:r>
        <w:t xml:space="preserve">EFA La </w:t>
      </w:r>
      <w:proofErr w:type="spellStart"/>
      <w:r>
        <w:t>Malvesia</w:t>
      </w:r>
      <w:proofErr w:type="spellEnd"/>
      <w:r>
        <w:t xml:space="preserve">. </w:t>
      </w:r>
      <w:r w:rsidR="00A345EF">
        <w:t xml:space="preserve">Pepe Serra y </w:t>
      </w:r>
      <w:r w:rsidR="008E70C5">
        <w:t xml:space="preserve">Juan Antonio de </w:t>
      </w:r>
      <w:r w:rsidR="00151227">
        <w:t>los Santos</w:t>
      </w:r>
    </w:p>
    <w:p w14:paraId="742349D7" w14:textId="313F4D2F" w:rsidR="00756DDB" w:rsidRDefault="00A345EF" w:rsidP="005730E7">
      <w:pPr>
        <w:ind w:firstLine="720"/>
      </w:pPr>
      <w:r>
        <w:t xml:space="preserve">AGRESTA. </w:t>
      </w:r>
      <w:r w:rsidR="00280D9D" w:rsidRPr="00B37A2F">
        <w:t>¿</w:t>
      </w:r>
      <w:r w:rsidR="00541A9A" w:rsidRPr="00B37A2F">
        <w:t xml:space="preserve">Puede estar presente alguien de </w:t>
      </w:r>
      <w:r w:rsidR="00280D9D" w:rsidRPr="00B37A2F">
        <w:t>L</w:t>
      </w:r>
      <w:r w:rsidR="00541A9A" w:rsidRPr="00B37A2F">
        <w:t xml:space="preserve">a </w:t>
      </w:r>
      <w:proofErr w:type="spellStart"/>
      <w:r w:rsidR="00541A9A" w:rsidRPr="00B37A2F">
        <w:t>Malvesía</w:t>
      </w:r>
      <w:proofErr w:type="spellEnd"/>
      <w:r w:rsidR="00541A9A" w:rsidRPr="00B37A2F">
        <w:t xml:space="preserve">? </w:t>
      </w:r>
    </w:p>
    <w:p w14:paraId="56F65B38" w14:textId="77777777" w:rsidR="0055573D" w:rsidRDefault="00756DDB">
      <w:r w:rsidRPr="00B37A2F">
        <w:t>Eduardo Alfaro: Formador ECC1</w:t>
      </w:r>
    </w:p>
    <w:p w14:paraId="63D71F73" w14:textId="43E34C98" w:rsidR="00123A9F" w:rsidRDefault="00D56F24">
      <w:r>
        <w:t>Examinadores</w:t>
      </w:r>
      <w:r w:rsidR="000460E2">
        <w:t xml:space="preserve">: </w:t>
      </w:r>
      <w:r w:rsidR="00B967F2" w:rsidRPr="00B967F2">
        <w:t>Barbara Torrico</w:t>
      </w:r>
      <w:r w:rsidR="007713F7">
        <w:t xml:space="preserve">: </w:t>
      </w:r>
      <w:r w:rsidR="007713F7" w:rsidRPr="007713F7">
        <w:t>608078010</w:t>
      </w:r>
      <w:r w:rsidR="007713F7">
        <w:t xml:space="preserve"> - </w:t>
      </w:r>
      <w:hyperlink r:id="rId6" w:history="1">
        <w:r w:rsidR="000460E2" w:rsidRPr="00115203">
          <w:rPr>
            <w:rStyle w:val="Hipervnculo"/>
          </w:rPr>
          <w:t>barbara.torrico@gmail.com</w:t>
        </w:r>
      </w:hyperlink>
      <w:r w:rsidR="000460E2">
        <w:t xml:space="preserve"> </w:t>
      </w:r>
      <w:r w:rsidR="00123A9F">
        <w:t>–</w:t>
      </w:r>
      <w:r w:rsidR="00BE62E8">
        <w:t xml:space="preserve"> </w:t>
      </w:r>
    </w:p>
    <w:p w14:paraId="5F3D9C2E" w14:textId="3BB1026E" w:rsidR="004B3B92" w:rsidRDefault="00E55CFC">
      <w:r>
        <w:t xml:space="preserve">Barbara </w:t>
      </w:r>
      <w:r w:rsidR="00123A9F">
        <w:t xml:space="preserve">no tiene disponibilidad el día 14. </w:t>
      </w:r>
    </w:p>
    <w:p w14:paraId="28FCEA99" w14:textId="7EF9B9E8" w:rsidR="0075333A" w:rsidRPr="00B37A2F" w:rsidRDefault="004B3B92">
      <w:r>
        <w:t>ECC1-P: Prácticas ECC</w:t>
      </w:r>
      <w:r w:rsidR="00727568">
        <w:t>1</w:t>
      </w:r>
      <w:r w:rsidR="00594938" w:rsidRPr="00B37A2F">
        <w:br/>
      </w:r>
      <w:r w:rsidR="00C9618F">
        <w:t xml:space="preserve">Total horas ECC: 40 de </w:t>
      </w:r>
      <w:r w:rsidR="001560B9">
        <w:t>170</w:t>
      </w:r>
      <w:r w:rsidR="00594938" w:rsidRPr="00B37A2F">
        <w:br/>
      </w:r>
      <w:r w:rsidR="00594938" w:rsidRPr="00B37A2F">
        <w:br/>
      </w:r>
      <w:r w:rsidR="00B05947">
        <w:rPr>
          <w:highlight w:val="green"/>
        </w:rPr>
        <w:t>MÓDULOS 2-3. GFS</w:t>
      </w:r>
      <w:r w:rsidR="00B05947">
        <w:t xml:space="preserve">: </w:t>
      </w:r>
      <w:r w:rsidR="004650B4">
        <w:t>AGRESTA - C</w:t>
      </w:r>
      <w:r w:rsidR="009D4831" w:rsidRPr="009D4831">
        <w:t xml:space="preserve">ooperativa </w:t>
      </w:r>
      <w:hyperlink r:id="rId7" w:history="1">
        <w:r w:rsidR="009D4831" w:rsidRPr="009D4831">
          <w:rPr>
            <w:rStyle w:val="Hipervnculo"/>
          </w:rPr>
          <w:t>Offset-Trail</w:t>
        </w:r>
      </w:hyperlink>
    </w:p>
    <w:p w14:paraId="09C0A6F5" w14:textId="77777777" w:rsidR="0075333A" w:rsidRPr="00B37A2F" w:rsidRDefault="00594938">
      <w:pPr>
        <w:pStyle w:val="Ttulo1"/>
        <w:jc w:val="center"/>
      </w:pPr>
      <w:r w:rsidRPr="00B37A2F">
        <w:rPr>
          <w:color w:val="0066CC"/>
          <w:sz w:val="48"/>
        </w:rPr>
        <w:t>Agosto 2025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6"/>
        <w:gridCol w:w="1221"/>
        <w:gridCol w:w="1294"/>
        <w:gridCol w:w="1218"/>
        <w:gridCol w:w="1225"/>
        <w:gridCol w:w="1223"/>
        <w:gridCol w:w="1233"/>
      </w:tblGrid>
      <w:tr w:rsidR="0075333A" w:rsidRPr="00B37A2F" w14:paraId="0DDBA659" w14:textId="77777777">
        <w:tc>
          <w:tcPr>
            <w:tcW w:w="1234" w:type="dxa"/>
          </w:tcPr>
          <w:p w14:paraId="3ED1C166" w14:textId="77777777" w:rsidR="0075333A" w:rsidRPr="00B37A2F" w:rsidRDefault="00594938">
            <w:pPr>
              <w:jc w:val="center"/>
            </w:pPr>
            <w:r w:rsidRPr="00B37A2F">
              <w:rPr>
                <w:b/>
                <w:sz w:val="24"/>
              </w:rPr>
              <w:t>Lunes</w:t>
            </w:r>
          </w:p>
        </w:tc>
        <w:tc>
          <w:tcPr>
            <w:tcW w:w="1234" w:type="dxa"/>
          </w:tcPr>
          <w:p w14:paraId="0FF528F8" w14:textId="77777777" w:rsidR="0075333A" w:rsidRPr="00B37A2F" w:rsidRDefault="00594938">
            <w:pPr>
              <w:jc w:val="center"/>
            </w:pPr>
            <w:r w:rsidRPr="00B37A2F">
              <w:rPr>
                <w:b/>
                <w:sz w:val="24"/>
              </w:rPr>
              <w:t>Martes</w:t>
            </w:r>
          </w:p>
        </w:tc>
        <w:tc>
          <w:tcPr>
            <w:tcW w:w="1234" w:type="dxa"/>
          </w:tcPr>
          <w:p w14:paraId="4B316D70" w14:textId="77777777" w:rsidR="0075333A" w:rsidRPr="00B37A2F" w:rsidRDefault="00594938">
            <w:pPr>
              <w:jc w:val="center"/>
            </w:pPr>
            <w:r w:rsidRPr="00B37A2F">
              <w:rPr>
                <w:b/>
                <w:sz w:val="24"/>
              </w:rPr>
              <w:t>Miércoles</w:t>
            </w:r>
          </w:p>
        </w:tc>
        <w:tc>
          <w:tcPr>
            <w:tcW w:w="1234" w:type="dxa"/>
          </w:tcPr>
          <w:p w14:paraId="42403622" w14:textId="77777777" w:rsidR="0075333A" w:rsidRPr="00B37A2F" w:rsidRDefault="00594938">
            <w:pPr>
              <w:jc w:val="center"/>
            </w:pPr>
            <w:r w:rsidRPr="00B37A2F">
              <w:rPr>
                <w:b/>
                <w:sz w:val="24"/>
              </w:rPr>
              <w:t>Jueves</w:t>
            </w:r>
          </w:p>
        </w:tc>
        <w:tc>
          <w:tcPr>
            <w:tcW w:w="1234" w:type="dxa"/>
          </w:tcPr>
          <w:p w14:paraId="34698507" w14:textId="77777777" w:rsidR="0075333A" w:rsidRPr="00B37A2F" w:rsidRDefault="00594938">
            <w:pPr>
              <w:jc w:val="center"/>
            </w:pPr>
            <w:r w:rsidRPr="00B37A2F">
              <w:rPr>
                <w:b/>
                <w:sz w:val="24"/>
              </w:rPr>
              <w:t>Viernes</w:t>
            </w:r>
          </w:p>
        </w:tc>
        <w:tc>
          <w:tcPr>
            <w:tcW w:w="1234" w:type="dxa"/>
          </w:tcPr>
          <w:p w14:paraId="4F212CBE" w14:textId="77777777" w:rsidR="0075333A" w:rsidRPr="00B37A2F" w:rsidRDefault="00594938">
            <w:pPr>
              <w:jc w:val="center"/>
            </w:pPr>
            <w:r w:rsidRPr="00B37A2F">
              <w:rPr>
                <w:b/>
                <w:sz w:val="24"/>
              </w:rPr>
              <w:t>Sábado</w:t>
            </w:r>
          </w:p>
        </w:tc>
        <w:tc>
          <w:tcPr>
            <w:tcW w:w="1234" w:type="dxa"/>
          </w:tcPr>
          <w:p w14:paraId="46BE4EA3" w14:textId="77777777" w:rsidR="0075333A" w:rsidRPr="00B37A2F" w:rsidRDefault="00594938">
            <w:pPr>
              <w:jc w:val="center"/>
            </w:pPr>
            <w:r w:rsidRPr="00B37A2F">
              <w:rPr>
                <w:b/>
                <w:sz w:val="24"/>
              </w:rPr>
              <w:t>Domingo</w:t>
            </w:r>
          </w:p>
        </w:tc>
      </w:tr>
      <w:tr w:rsidR="0075333A" w:rsidRPr="00B37A2F" w14:paraId="67167CF0" w14:textId="77777777">
        <w:tc>
          <w:tcPr>
            <w:tcW w:w="1234" w:type="dxa"/>
          </w:tcPr>
          <w:p w14:paraId="3E8963B9" w14:textId="77777777" w:rsidR="0075333A" w:rsidRPr="00B37A2F" w:rsidRDefault="0075333A"/>
        </w:tc>
        <w:tc>
          <w:tcPr>
            <w:tcW w:w="1234" w:type="dxa"/>
          </w:tcPr>
          <w:p w14:paraId="37C37D4F" w14:textId="77777777" w:rsidR="0075333A" w:rsidRPr="00B37A2F" w:rsidRDefault="0075333A"/>
        </w:tc>
        <w:tc>
          <w:tcPr>
            <w:tcW w:w="1234" w:type="dxa"/>
          </w:tcPr>
          <w:p w14:paraId="61AB1604" w14:textId="77777777" w:rsidR="0075333A" w:rsidRPr="00B37A2F" w:rsidRDefault="0075333A"/>
        </w:tc>
        <w:tc>
          <w:tcPr>
            <w:tcW w:w="1234" w:type="dxa"/>
          </w:tcPr>
          <w:p w14:paraId="7B787AE1" w14:textId="77777777" w:rsidR="0075333A" w:rsidRPr="00B37A2F" w:rsidRDefault="0075333A"/>
        </w:tc>
        <w:tc>
          <w:tcPr>
            <w:tcW w:w="1234" w:type="dxa"/>
          </w:tcPr>
          <w:p w14:paraId="79AEAFD2" w14:textId="77777777" w:rsidR="0075333A" w:rsidRDefault="00594938">
            <w:pPr>
              <w:jc w:val="right"/>
            </w:pPr>
            <w:r w:rsidRPr="00B37A2F">
              <w:t>1</w:t>
            </w:r>
          </w:p>
          <w:p w14:paraId="580F0B5D" w14:textId="417DF8CB" w:rsidR="00CC43AB" w:rsidRPr="00B37A2F" w:rsidRDefault="004E5AB0">
            <w:pPr>
              <w:jc w:val="right"/>
            </w:pPr>
            <w:r>
              <w:t>ECC2</w:t>
            </w:r>
          </w:p>
        </w:tc>
        <w:tc>
          <w:tcPr>
            <w:tcW w:w="1234" w:type="dxa"/>
          </w:tcPr>
          <w:p w14:paraId="5433D1EA" w14:textId="77777777" w:rsidR="0075333A" w:rsidRPr="00B37A2F" w:rsidRDefault="00594938">
            <w:pPr>
              <w:jc w:val="right"/>
            </w:pPr>
            <w:r w:rsidRPr="00B37A2F">
              <w:t>2</w:t>
            </w:r>
          </w:p>
        </w:tc>
        <w:tc>
          <w:tcPr>
            <w:tcW w:w="1234" w:type="dxa"/>
          </w:tcPr>
          <w:p w14:paraId="6308E3C2" w14:textId="77777777" w:rsidR="0075333A" w:rsidRPr="00B37A2F" w:rsidRDefault="00594938">
            <w:pPr>
              <w:jc w:val="right"/>
            </w:pPr>
            <w:r w:rsidRPr="00B37A2F">
              <w:t>3</w:t>
            </w:r>
          </w:p>
        </w:tc>
      </w:tr>
      <w:tr w:rsidR="0075333A" w:rsidRPr="00B37A2F" w14:paraId="092F913A" w14:textId="77777777">
        <w:tc>
          <w:tcPr>
            <w:tcW w:w="1234" w:type="dxa"/>
          </w:tcPr>
          <w:p w14:paraId="5986DA29" w14:textId="77777777" w:rsidR="0075333A" w:rsidRDefault="00594938">
            <w:pPr>
              <w:jc w:val="right"/>
            </w:pPr>
            <w:r w:rsidRPr="00B37A2F">
              <w:t>4</w:t>
            </w:r>
          </w:p>
          <w:p w14:paraId="64C3FFDE" w14:textId="4675DA9C" w:rsidR="001560B9" w:rsidRPr="00B37A2F" w:rsidRDefault="001560B9">
            <w:pPr>
              <w:jc w:val="right"/>
            </w:pPr>
            <w:r>
              <w:t>ECC2</w:t>
            </w:r>
          </w:p>
        </w:tc>
        <w:tc>
          <w:tcPr>
            <w:tcW w:w="1234" w:type="dxa"/>
          </w:tcPr>
          <w:p w14:paraId="50E72034" w14:textId="77777777" w:rsidR="0075333A" w:rsidRDefault="00594938">
            <w:pPr>
              <w:jc w:val="right"/>
            </w:pPr>
            <w:r w:rsidRPr="00B37A2F">
              <w:t>5</w:t>
            </w:r>
          </w:p>
          <w:p w14:paraId="4E3BCB14" w14:textId="63565D75" w:rsidR="001560B9" w:rsidRPr="00B37A2F" w:rsidRDefault="001560B9">
            <w:pPr>
              <w:jc w:val="right"/>
            </w:pPr>
            <w:r>
              <w:t>ECC2</w:t>
            </w:r>
          </w:p>
        </w:tc>
        <w:tc>
          <w:tcPr>
            <w:tcW w:w="1234" w:type="dxa"/>
          </w:tcPr>
          <w:p w14:paraId="20AE0C86" w14:textId="77777777" w:rsidR="0075333A" w:rsidRDefault="00594938">
            <w:pPr>
              <w:jc w:val="right"/>
            </w:pPr>
            <w:r w:rsidRPr="00B37A2F">
              <w:t>6</w:t>
            </w:r>
          </w:p>
          <w:p w14:paraId="66EA9987" w14:textId="5FF10547" w:rsidR="001560B9" w:rsidRPr="00B37A2F" w:rsidRDefault="001560B9">
            <w:pPr>
              <w:jc w:val="right"/>
            </w:pPr>
            <w:r>
              <w:t>ECC2</w:t>
            </w:r>
          </w:p>
        </w:tc>
        <w:tc>
          <w:tcPr>
            <w:tcW w:w="1234" w:type="dxa"/>
          </w:tcPr>
          <w:p w14:paraId="6F65CBCE" w14:textId="77777777" w:rsidR="0075333A" w:rsidRDefault="00594938">
            <w:pPr>
              <w:jc w:val="right"/>
            </w:pPr>
            <w:r w:rsidRPr="00B37A2F">
              <w:t>7</w:t>
            </w:r>
          </w:p>
          <w:p w14:paraId="5110B306" w14:textId="3AF97CD2" w:rsidR="001560B9" w:rsidRPr="00B37A2F" w:rsidRDefault="001560B9">
            <w:pPr>
              <w:jc w:val="right"/>
            </w:pPr>
            <w:r>
              <w:t>ECC2</w:t>
            </w:r>
          </w:p>
        </w:tc>
        <w:tc>
          <w:tcPr>
            <w:tcW w:w="1234" w:type="dxa"/>
          </w:tcPr>
          <w:p w14:paraId="0D703013" w14:textId="77777777" w:rsidR="0075333A" w:rsidRDefault="00594938">
            <w:pPr>
              <w:jc w:val="right"/>
            </w:pPr>
            <w:r w:rsidRPr="00B37A2F">
              <w:t>8</w:t>
            </w:r>
          </w:p>
          <w:p w14:paraId="08B0C500" w14:textId="299BB67E" w:rsidR="001560B9" w:rsidRPr="00B37A2F" w:rsidRDefault="001560B9">
            <w:pPr>
              <w:jc w:val="right"/>
            </w:pPr>
            <w:r>
              <w:t>ECC2</w:t>
            </w:r>
          </w:p>
        </w:tc>
        <w:tc>
          <w:tcPr>
            <w:tcW w:w="1234" w:type="dxa"/>
          </w:tcPr>
          <w:p w14:paraId="00823FFC" w14:textId="77777777" w:rsidR="0075333A" w:rsidRPr="00B37A2F" w:rsidRDefault="00594938">
            <w:pPr>
              <w:jc w:val="right"/>
            </w:pPr>
            <w:r w:rsidRPr="00B37A2F">
              <w:t>9</w:t>
            </w:r>
          </w:p>
        </w:tc>
        <w:tc>
          <w:tcPr>
            <w:tcW w:w="1234" w:type="dxa"/>
          </w:tcPr>
          <w:p w14:paraId="1FDD55C1" w14:textId="77777777" w:rsidR="0075333A" w:rsidRPr="00B37A2F" w:rsidRDefault="00594938">
            <w:pPr>
              <w:jc w:val="right"/>
            </w:pPr>
            <w:r w:rsidRPr="00B37A2F">
              <w:t>10</w:t>
            </w:r>
          </w:p>
        </w:tc>
      </w:tr>
      <w:tr w:rsidR="0075333A" w:rsidRPr="00B37A2F" w14:paraId="22CFA559" w14:textId="77777777">
        <w:tc>
          <w:tcPr>
            <w:tcW w:w="1234" w:type="dxa"/>
          </w:tcPr>
          <w:p w14:paraId="67AEDA94" w14:textId="77777777" w:rsidR="0075333A" w:rsidRDefault="00594938">
            <w:pPr>
              <w:jc w:val="right"/>
            </w:pPr>
            <w:r w:rsidRPr="00B37A2F">
              <w:t>11</w:t>
            </w:r>
          </w:p>
          <w:p w14:paraId="6B56D261" w14:textId="77777777" w:rsidR="00F70E12" w:rsidRDefault="00F70E12" w:rsidP="00F70E12">
            <w:pPr>
              <w:jc w:val="right"/>
            </w:pPr>
            <w:r>
              <w:t>ECC2-P-1</w:t>
            </w:r>
          </w:p>
          <w:p w14:paraId="00E32153" w14:textId="7CD1CA5F" w:rsidR="005009FA" w:rsidRPr="00B37A2F" w:rsidRDefault="00F70E12" w:rsidP="00F70E12">
            <w:pPr>
              <w:jc w:val="right"/>
            </w:pPr>
            <w:r>
              <w:t>Maq-P2</w:t>
            </w:r>
          </w:p>
        </w:tc>
        <w:tc>
          <w:tcPr>
            <w:tcW w:w="1234" w:type="dxa"/>
          </w:tcPr>
          <w:p w14:paraId="1C7743D3" w14:textId="77777777" w:rsidR="0075333A" w:rsidRDefault="00594938">
            <w:pPr>
              <w:jc w:val="right"/>
            </w:pPr>
            <w:r w:rsidRPr="00B37A2F">
              <w:t>12</w:t>
            </w:r>
          </w:p>
          <w:p w14:paraId="0575F010" w14:textId="77777777" w:rsidR="00727568" w:rsidRDefault="00727568">
            <w:pPr>
              <w:jc w:val="right"/>
            </w:pPr>
            <w:r>
              <w:t>ECC2-P</w:t>
            </w:r>
            <w:r w:rsidR="00C03C33">
              <w:t>-</w:t>
            </w:r>
            <w:r w:rsidR="007B1EA5">
              <w:t>1</w:t>
            </w:r>
          </w:p>
          <w:p w14:paraId="24820E4F" w14:textId="5F6B1E29" w:rsidR="00824865" w:rsidRPr="00B37A2F" w:rsidRDefault="00824865">
            <w:pPr>
              <w:jc w:val="right"/>
            </w:pPr>
            <w:r>
              <w:t>Maq</w:t>
            </w:r>
            <w:r w:rsidR="00205118">
              <w:t>-P</w:t>
            </w:r>
            <w:r>
              <w:t>2</w:t>
            </w:r>
          </w:p>
        </w:tc>
        <w:tc>
          <w:tcPr>
            <w:tcW w:w="1234" w:type="dxa"/>
          </w:tcPr>
          <w:p w14:paraId="5659AF1C" w14:textId="77777777" w:rsidR="0075333A" w:rsidRDefault="00594938">
            <w:pPr>
              <w:jc w:val="right"/>
            </w:pPr>
            <w:r w:rsidRPr="00B37A2F">
              <w:t>13</w:t>
            </w:r>
          </w:p>
          <w:p w14:paraId="631D3556" w14:textId="77777777" w:rsidR="00727568" w:rsidRDefault="00727568">
            <w:pPr>
              <w:jc w:val="right"/>
            </w:pPr>
            <w:r>
              <w:t>ECC2-P</w:t>
            </w:r>
            <w:r w:rsidR="007B1EA5">
              <w:t>-1</w:t>
            </w:r>
          </w:p>
          <w:p w14:paraId="2C6BC1C8" w14:textId="7294062C" w:rsidR="00205118" w:rsidRPr="00B37A2F" w:rsidRDefault="00205118">
            <w:pPr>
              <w:jc w:val="right"/>
            </w:pPr>
            <w:r>
              <w:t>Maq-P2</w:t>
            </w:r>
          </w:p>
        </w:tc>
        <w:tc>
          <w:tcPr>
            <w:tcW w:w="1234" w:type="dxa"/>
          </w:tcPr>
          <w:p w14:paraId="092E62E2" w14:textId="77777777" w:rsidR="0075333A" w:rsidRDefault="00594938">
            <w:pPr>
              <w:jc w:val="right"/>
            </w:pPr>
            <w:r w:rsidRPr="00B37A2F">
              <w:t>14</w:t>
            </w:r>
          </w:p>
          <w:p w14:paraId="0EFC38B5" w14:textId="77777777" w:rsidR="00727568" w:rsidRDefault="00727568">
            <w:pPr>
              <w:jc w:val="right"/>
            </w:pPr>
            <w:r>
              <w:t>ECC2-P</w:t>
            </w:r>
            <w:r w:rsidR="007B1EA5">
              <w:t>-1</w:t>
            </w:r>
          </w:p>
          <w:p w14:paraId="3CF5F185" w14:textId="7D182FA6" w:rsidR="00205118" w:rsidRPr="00B37A2F" w:rsidRDefault="00205118">
            <w:pPr>
              <w:jc w:val="right"/>
            </w:pPr>
            <w:r>
              <w:t>Maq-P2</w:t>
            </w:r>
          </w:p>
        </w:tc>
        <w:tc>
          <w:tcPr>
            <w:tcW w:w="1234" w:type="dxa"/>
          </w:tcPr>
          <w:p w14:paraId="423F4951" w14:textId="77777777" w:rsidR="0075333A" w:rsidRPr="00B37A2F" w:rsidRDefault="00594938">
            <w:pPr>
              <w:jc w:val="right"/>
            </w:pPr>
            <w:r w:rsidRPr="00B37A2F">
              <w:rPr>
                <w:color w:val="FF0000"/>
              </w:rPr>
              <w:t>15</w:t>
            </w:r>
          </w:p>
        </w:tc>
        <w:tc>
          <w:tcPr>
            <w:tcW w:w="1234" w:type="dxa"/>
          </w:tcPr>
          <w:p w14:paraId="10EC85A4" w14:textId="77777777" w:rsidR="0075333A" w:rsidRPr="00B37A2F" w:rsidRDefault="00594938">
            <w:pPr>
              <w:jc w:val="right"/>
            </w:pPr>
            <w:r w:rsidRPr="00B37A2F">
              <w:t>16</w:t>
            </w:r>
          </w:p>
        </w:tc>
        <w:tc>
          <w:tcPr>
            <w:tcW w:w="1234" w:type="dxa"/>
          </w:tcPr>
          <w:p w14:paraId="5CCF968E" w14:textId="77777777" w:rsidR="0075333A" w:rsidRPr="00B37A2F" w:rsidRDefault="00594938">
            <w:pPr>
              <w:jc w:val="right"/>
            </w:pPr>
            <w:r w:rsidRPr="00B37A2F">
              <w:t>17</w:t>
            </w:r>
          </w:p>
        </w:tc>
      </w:tr>
      <w:tr w:rsidR="0075333A" w:rsidRPr="00B37A2F" w14:paraId="13FB33D8" w14:textId="77777777">
        <w:tc>
          <w:tcPr>
            <w:tcW w:w="1234" w:type="dxa"/>
          </w:tcPr>
          <w:p w14:paraId="4C16312A" w14:textId="77777777" w:rsidR="0075333A" w:rsidRDefault="00594938">
            <w:pPr>
              <w:jc w:val="right"/>
            </w:pPr>
            <w:r w:rsidRPr="00B37A2F">
              <w:t>18</w:t>
            </w:r>
          </w:p>
          <w:p w14:paraId="37F874D3" w14:textId="77777777" w:rsidR="00BE4F1A" w:rsidRDefault="00BE4F1A">
            <w:pPr>
              <w:jc w:val="right"/>
            </w:pPr>
            <w:r>
              <w:t>ECC2-P</w:t>
            </w:r>
            <w:r w:rsidR="007B1EA5">
              <w:t>-1</w:t>
            </w:r>
          </w:p>
          <w:p w14:paraId="1307000E" w14:textId="51A68796" w:rsidR="00205118" w:rsidRPr="00B37A2F" w:rsidRDefault="00205118">
            <w:pPr>
              <w:jc w:val="right"/>
            </w:pPr>
            <w:r>
              <w:t>Maq-P2</w:t>
            </w:r>
          </w:p>
        </w:tc>
        <w:tc>
          <w:tcPr>
            <w:tcW w:w="1234" w:type="dxa"/>
          </w:tcPr>
          <w:p w14:paraId="4A162DA4" w14:textId="77777777" w:rsidR="0075333A" w:rsidRDefault="00594938">
            <w:pPr>
              <w:jc w:val="right"/>
            </w:pPr>
            <w:r w:rsidRPr="00B37A2F">
              <w:t>19</w:t>
            </w:r>
          </w:p>
          <w:p w14:paraId="7C730A4E" w14:textId="77777777" w:rsidR="00BE4F1A" w:rsidRDefault="00BE4F1A">
            <w:pPr>
              <w:jc w:val="right"/>
            </w:pPr>
            <w:r>
              <w:t>ECC2-P</w:t>
            </w:r>
            <w:r w:rsidR="007B1EA5">
              <w:t>-1</w:t>
            </w:r>
          </w:p>
          <w:p w14:paraId="0E99DFD2" w14:textId="645F51A3" w:rsidR="00205118" w:rsidRPr="00B37A2F" w:rsidRDefault="00205118">
            <w:pPr>
              <w:jc w:val="right"/>
            </w:pPr>
            <w:r>
              <w:t>Maq-P2</w:t>
            </w:r>
          </w:p>
        </w:tc>
        <w:tc>
          <w:tcPr>
            <w:tcW w:w="1234" w:type="dxa"/>
          </w:tcPr>
          <w:p w14:paraId="70824350" w14:textId="77777777" w:rsidR="0075333A" w:rsidRDefault="00594938">
            <w:pPr>
              <w:jc w:val="right"/>
            </w:pPr>
            <w:r w:rsidRPr="00B37A2F">
              <w:t>20</w:t>
            </w:r>
          </w:p>
          <w:p w14:paraId="20482669" w14:textId="77777777" w:rsidR="00BE4F1A" w:rsidRDefault="00BE4F1A">
            <w:pPr>
              <w:jc w:val="right"/>
            </w:pPr>
            <w:r>
              <w:t>ECC2-P</w:t>
            </w:r>
            <w:r w:rsidR="007B1EA5">
              <w:t>-1</w:t>
            </w:r>
          </w:p>
          <w:p w14:paraId="402C40BF" w14:textId="0AF64FC2" w:rsidR="00205118" w:rsidRPr="00B37A2F" w:rsidRDefault="00205118">
            <w:pPr>
              <w:jc w:val="right"/>
            </w:pPr>
            <w:r>
              <w:t>Maq-P2</w:t>
            </w:r>
          </w:p>
        </w:tc>
        <w:tc>
          <w:tcPr>
            <w:tcW w:w="1234" w:type="dxa"/>
          </w:tcPr>
          <w:p w14:paraId="38860067" w14:textId="77777777" w:rsidR="0075333A" w:rsidRDefault="00594938">
            <w:pPr>
              <w:jc w:val="right"/>
            </w:pPr>
            <w:r w:rsidRPr="00B37A2F">
              <w:t>21</w:t>
            </w:r>
          </w:p>
          <w:p w14:paraId="0FDA6B42" w14:textId="77777777" w:rsidR="00BE4F1A" w:rsidRDefault="00BE4F1A">
            <w:pPr>
              <w:jc w:val="right"/>
            </w:pPr>
            <w:r>
              <w:t>ECC2-P</w:t>
            </w:r>
            <w:r w:rsidR="007B1EA5">
              <w:t>-1</w:t>
            </w:r>
          </w:p>
          <w:p w14:paraId="7CBCC7D5" w14:textId="495178C6" w:rsidR="00205118" w:rsidRPr="00B37A2F" w:rsidRDefault="00205118">
            <w:pPr>
              <w:jc w:val="right"/>
            </w:pPr>
            <w:r>
              <w:t>Maq-P2</w:t>
            </w:r>
          </w:p>
        </w:tc>
        <w:tc>
          <w:tcPr>
            <w:tcW w:w="1234" w:type="dxa"/>
          </w:tcPr>
          <w:p w14:paraId="7385E557" w14:textId="77777777" w:rsidR="0075333A" w:rsidRDefault="00594938">
            <w:pPr>
              <w:jc w:val="right"/>
            </w:pPr>
            <w:r w:rsidRPr="00B37A2F">
              <w:t>22</w:t>
            </w:r>
          </w:p>
          <w:p w14:paraId="65681F5A" w14:textId="77777777" w:rsidR="00BE4F1A" w:rsidRDefault="00BE4F1A">
            <w:pPr>
              <w:jc w:val="right"/>
            </w:pPr>
            <w:r>
              <w:t>ECC2-P</w:t>
            </w:r>
            <w:r w:rsidR="007B1EA5">
              <w:t>-1</w:t>
            </w:r>
          </w:p>
          <w:p w14:paraId="714B3E85" w14:textId="6687A91E" w:rsidR="00B31AF2" w:rsidRPr="00B37A2F" w:rsidRDefault="00B31AF2">
            <w:pPr>
              <w:jc w:val="right"/>
            </w:pPr>
            <w:r>
              <w:t>Maq-P2</w:t>
            </w:r>
          </w:p>
        </w:tc>
        <w:tc>
          <w:tcPr>
            <w:tcW w:w="1234" w:type="dxa"/>
          </w:tcPr>
          <w:p w14:paraId="6EAA762A" w14:textId="77777777" w:rsidR="0075333A" w:rsidRPr="00B37A2F" w:rsidRDefault="00594938">
            <w:pPr>
              <w:jc w:val="right"/>
            </w:pPr>
            <w:r w:rsidRPr="00B37A2F">
              <w:t>23</w:t>
            </w:r>
          </w:p>
        </w:tc>
        <w:tc>
          <w:tcPr>
            <w:tcW w:w="1234" w:type="dxa"/>
          </w:tcPr>
          <w:p w14:paraId="1C842138" w14:textId="77777777" w:rsidR="0075333A" w:rsidRPr="00B37A2F" w:rsidRDefault="00594938">
            <w:pPr>
              <w:jc w:val="right"/>
            </w:pPr>
            <w:r w:rsidRPr="00B37A2F">
              <w:t>24</w:t>
            </w:r>
          </w:p>
        </w:tc>
      </w:tr>
      <w:tr w:rsidR="0075333A" w:rsidRPr="00B37A2F" w14:paraId="69C1ACCB" w14:textId="77777777">
        <w:tc>
          <w:tcPr>
            <w:tcW w:w="1234" w:type="dxa"/>
          </w:tcPr>
          <w:p w14:paraId="1D7BC978" w14:textId="77777777" w:rsidR="0075333A" w:rsidRDefault="00594938">
            <w:pPr>
              <w:jc w:val="right"/>
            </w:pPr>
            <w:r w:rsidRPr="00B37A2F">
              <w:t>25</w:t>
            </w:r>
          </w:p>
          <w:p w14:paraId="37C29D8B" w14:textId="77777777" w:rsidR="006D72D1" w:rsidRDefault="006D72D1" w:rsidP="006D72D1">
            <w:pPr>
              <w:jc w:val="right"/>
            </w:pPr>
            <w:r>
              <w:t>ECC2-P-2</w:t>
            </w:r>
          </w:p>
          <w:p w14:paraId="2700986C" w14:textId="4022B1A4" w:rsidR="00B31AF2" w:rsidRPr="00B37A2F" w:rsidRDefault="006D72D1" w:rsidP="006D72D1">
            <w:pPr>
              <w:jc w:val="right"/>
            </w:pPr>
            <w:r>
              <w:t>Maq-P1</w:t>
            </w:r>
          </w:p>
        </w:tc>
        <w:tc>
          <w:tcPr>
            <w:tcW w:w="1234" w:type="dxa"/>
          </w:tcPr>
          <w:p w14:paraId="727E3570" w14:textId="77777777" w:rsidR="0075333A" w:rsidRDefault="00594938">
            <w:pPr>
              <w:jc w:val="right"/>
            </w:pPr>
            <w:r w:rsidRPr="00F744BD">
              <w:t>26</w:t>
            </w:r>
          </w:p>
          <w:p w14:paraId="05BB39B0" w14:textId="77777777" w:rsidR="00916C74" w:rsidRDefault="00916C74" w:rsidP="00916C74">
            <w:pPr>
              <w:jc w:val="right"/>
            </w:pPr>
            <w:r>
              <w:t>ECC2-P-2</w:t>
            </w:r>
          </w:p>
          <w:p w14:paraId="5CE42E7D" w14:textId="7AA0CA95" w:rsidR="00BE4F1A" w:rsidRPr="003C2889" w:rsidRDefault="00916C74" w:rsidP="00916C74">
            <w:pPr>
              <w:jc w:val="right"/>
              <w:rPr>
                <w:color w:val="EE0000"/>
              </w:rPr>
            </w:pPr>
            <w:r>
              <w:t>Maq-P1</w:t>
            </w:r>
          </w:p>
        </w:tc>
        <w:tc>
          <w:tcPr>
            <w:tcW w:w="1234" w:type="dxa"/>
          </w:tcPr>
          <w:p w14:paraId="4D9F8F1D" w14:textId="77777777" w:rsidR="0075333A" w:rsidRDefault="00594938">
            <w:pPr>
              <w:jc w:val="right"/>
            </w:pPr>
            <w:r w:rsidRPr="00B37A2F">
              <w:t>27</w:t>
            </w:r>
          </w:p>
          <w:p w14:paraId="43207B44" w14:textId="77777777" w:rsidR="000019E0" w:rsidRDefault="000019E0">
            <w:pPr>
              <w:jc w:val="right"/>
            </w:pPr>
            <w:r>
              <w:t>ECC2-P-2</w:t>
            </w:r>
          </w:p>
          <w:p w14:paraId="38D867A6" w14:textId="5050711D" w:rsidR="00B31AF2" w:rsidRPr="00B37A2F" w:rsidRDefault="00B31AF2">
            <w:pPr>
              <w:jc w:val="right"/>
            </w:pPr>
            <w:r>
              <w:t>Maq-P</w:t>
            </w:r>
            <w:r w:rsidR="00521F95">
              <w:t>1</w:t>
            </w:r>
          </w:p>
        </w:tc>
        <w:tc>
          <w:tcPr>
            <w:tcW w:w="1234" w:type="dxa"/>
          </w:tcPr>
          <w:p w14:paraId="40AB8799" w14:textId="77777777" w:rsidR="0075333A" w:rsidRDefault="00594938">
            <w:pPr>
              <w:jc w:val="right"/>
            </w:pPr>
            <w:r w:rsidRPr="00B37A2F">
              <w:t>28</w:t>
            </w:r>
          </w:p>
          <w:p w14:paraId="797819B5" w14:textId="77777777" w:rsidR="000019E0" w:rsidRDefault="000019E0">
            <w:pPr>
              <w:jc w:val="right"/>
            </w:pPr>
            <w:r>
              <w:t>ECC2-P-2</w:t>
            </w:r>
          </w:p>
          <w:p w14:paraId="610D16E8" w14:textId="0F7F2E71" w:rsidR="00521F95" w:rsidRPr="00B37A2F" w:rsidRDefault="00521F95">
            <w:pPr>
              <w:jc w:val="right"/>
            </w:pPr>
            <w:r>
              <w:t>Maq-P1</w:t>
            </w:r>
          </w:p>
        </w:tc>
        <w:tc>
          <w:tcPr>
            <w:tcW w:w="1234" w:type="dxa"/>
          </w:tcPr>
          <w:p w14:paraId="7E8C7FAB" w14:textId="77777777" w:rsidR="0075333A" w:rsidRDefault="00594938">
            <w:pPr>
              <w:jc w:val="right"/>
            </w:pPr>
            <w:r w:rsidRPr="00B37A2F">
              <w:t>29</w:t>
            </w:r>
          </w:p>
          <w:p w14:paraId="3CAB05C0" w14:textId="77777777" w:rsidR="000019E0" w:rsidRDefault="000019E0">
            <w:pPr>
              <w:jc w:val="right"/>
            </w:pPr>
            <w:r>
              <w:t>ECC2-P-2</w:t>
            </w:r>
          </w:p>
          <w:p w14:paraId="4E34A6AF" w14:textId="08086AC0" w:rsidR="00521F95" w:rsidRPr="00B37A2F" w:rsidRDefault="00521F95">
            <w:pPr>
              <w:jc w:val="right"/>
            </w:pPr>
            <w:r>
              <w:t>Maq-P1</w:t>
            </w:r>
          </w:p>
        </w:tc>
        <w:tc>
          <w:tcPr>
            <w:tcW w:w="1234" w:type="dxa"/>
          </w:tcPr>
          <w:p w14:paraId="54EB70B3" w14:textId="77777777" w:rsidR="0075333A" w:rsidRPr="00B37A2F" w:rsidRDefault="00594938">
            <w:pPr>
              <w:jc w:val="right"/>
            </w:pPr>
            <w:r w:rsidRPr="00B37A2F">
              <w:t>30</w:t>
            </w:r>
          </w:p>
        </w:tc>
        <w:tc>
          <w:tcPr>
            <w:tcW w:w="1234" w:type="dxa"/>
          </w:tcPr>
          <w:p w14:paraId="674F56CC" w14:textId="77777777" w:rsidR="0075333A" w:rsidRPr="00B37A2F" w:rsidRDefault="00594938">
            <w:pPr>
              <w:jc w:val="right"/>
            </w:pPr>
            <w:r w:rsidRPr="00B37A2F">
              <w:t>31</w:t>
            </w:r>
          </w:p>
        </w:tc>
      </w:tr>
      <w:tr w:rsidR="0075333A" w:rsidRPr="00B37A2F" w14:paraId="7883AA6F" w14:textId="77777777">
        <w:tc>
          <w:tcPr>
            <w:tcW w:w="1234" w:type="dxa"/>
          </w:tcPr>
          <w:p w14:paraId="460EDC09" w14:textId="77777777" w:rsidR="0075333A" w:rsidRPr="00B37A2F" w:rsidRDefault="0075333A"/>
        </w:tc>
        <w:tc>
          <w:tcPr>
            <w:tcW w:w="1234" w:type="dxa"/>
          </w:tcPr>
          <w:p w14:paraId="431C1B83" w14:textId="77777777" w:rsidR="0075333A" w:rsidRPr="00B37A2F" w:rsidRDefault="0075333A"/>
        </w:tc>
        <w:tc>
          <w:tcPr>
            <w:tcW w:w="1234" w:type="dxa"/>
          </w:tcPr>
          <w:p w14:paraId="28584D0E" w14:textId="77777777" w:rsidR="0075333A" w:rsidRPr="00B37A2F" w:rsidRDefault="0075333A"/>
        </w:tc>
        <w:tc>
          <w:tcPr>
            <w:tcW w:w="1234" w:type="dxa"/>
          </w:tcPr>
          <w:p w14:paraId="5E90CB1B" w14:textId="77777777" w:rsidR="0075333A" w:rsidRPr="00B37A2F" w:rsidRDefault="0075333A"/>
        </w:tc>
        <w:tc>
          <w:tcPr>
            <w:tcW w:w="1234" w:type="dxa"/>
          </w:tcPr>
          <w:p w14:paraId="73CCAD69" w14:textId="77777777" w:rsidR="0075333A" w:rsidRPr="00B37A2F" w:rsidRDefault="0075333A"/>
        </w:tc>
        <w:tc>
          <w:tcPr>
            <w:tcW w:w="1234" w:type="dxa"/>
          </w:tcPr>
          <w:p w14:paraId="0E2596D9" w14:textId="77777777" w:rsidR="0075333A" w:rsidRPr="00B37A2F" w:rsidRDefault="0075333A"/>
        </w:tc>
        <w:tc>
          <w:tcPr>
            <w:tcW w:w="1234" w:type="dxa"/>
          </w:tcPr>
          <w:p w14:paraId="5318C67E" w14:textId="77777777" w:rsidR="0075333A" w:rsidRPr="00B37A2F" w:rsidRDefault="0075333A"/>
        </w:tc>
      </w:tr>
    </w:tbl>
    <w:p w14:paraId="6E2E5C48" w14:textId="77777777" w:rsidR="0075333A" w:rsidRPr="00B37A2F" w:rsidRDefault="00594938">
      <w:pPr>
        <w:pStyle w:val="Ttulo2"/>
      </w:pPr>
      <w:r w:rsidRPr="00B37A2F">
        <w:lastRenderedPageBreak/>
        <w:br/>
        <w:t>Notas:</w:t>
      </w:r>
    </w:p>
    <w:p w14:paraId="58269585" w14:textId="77777777" w:rsidR="002F4E7D" w:rsidRDefault="00051763">
      <w:r>
        <w:br/>
        <w:t>Formador ECC2: Pepe Serra</w:t>
      </w:r>
    </w:p>
    <w:p w14:paraId="6CFBE25E" w14:textId="5B430600" w:rsidR="000959B1" w:rsidRPr="00B37A2F" w:rsidRDefault="00003D0C">
      <w:r w:rsidRPr="00B37A2F">
        <w:t>ECC2: 30 horas</w:t>
      </w:r>
    </w:p>
    <w:p w14:paraId="1F3A218E" w14:textId="19421A89" w:rsidR="000959B1" w:rsidRPr="00B37A2F" w:rsidRDefault="000959B1">
      <w:r w:rsidRPr="00B37A2F">
        <w:t>ECC2 prácticas: 100 horas (50 horas por grupo)</w:t>
      </w:r>
      <w:r w:rsidR="000019E0">
        <w:t xml:space="preserve"> 9 días por grupo + se reserva 1 día para el examen</w:t>
      </w:r>
      <w:r w:rsidR="00B53152">
        <w:t xml:space="preserve"> (</w:t>
      </w:r>
      <w:r w:rsidR="003925D5">
        <w:t>septiembre</w:t>
      </w:r>
      <w:r w:rsidR="00B53152">
        <w:t>)</w:t>
      </w:r>
    </w:p>
    <w:p w14:paraId="03972F05" w14:textId="3D192C93" w:rsidR="0075333A" w:rsidRDefault="000914C2">
      <w:r>
        <w:t>ECC2-P-1: Prácticas grupo 1</w:t>
      </w:r>
      <w:r w:rsidR="00824865">
        <w:t>. El grupo 2 estará con maquinaria</w:t>
      </w:r>
    </w:p>
    <w:p w14:paraId="28764704" w14:textId="6F6B6CB4" w:rsidR="000914C2" w:rsidRDefault="000914C2" w:rsidP="000914C2">
      <w:r>
        <w:t>ECC2-P-2: Prácticas grupo 2</w:t>
      </w:r>
      <w:r w:rsidR="00CB0ECE">
        <w:t>. El grupo 1 estará con maquinaria</w:t>
      </w:r>
    </w:p>
    <w:p w14:paraId="7EFB1C21" w14:textId="2D21A06F" w:rsidR="00CB24D2" w:rsidRDefault="00CB24D2" w:rsidP="000914C2">
      <w:r>
        <w:t xml:space="preserve">Preguntar a </w:t>
      </w:r>
      <w:r w:rsidR="00CC0F3A">
        <w:t xml:space="preserve">Pepe si al hacer las prácticas </w:t>
      </w:r>
      <w:r w:rsidR="00860019">
        <w:t xml:space="preserve">de ECC2 se </w:t>
      </w:r>
      <w:r w:rsidR="00CC0F3A">
        <w:t xml:space="preserve">podría introducir </w:t>
      </w:r>
      <w:r w:rsidR="00860019">
        <w:t>parte-</w:t>
      </w:r>
      <w:proofErr w:type="spellStart"/>
      <w:r w:rsidR="00860019">
        <w:t>info</w:t>
      </w:r>
      <w:proofErr w:type="spellEnd"/>
      <w:r w:rsidR="00860019">
        <w:t xml:space="preserve"> de tractor forestal. Rosa pregunta disponibilidad de tractor allí. </w:t>
      </w:r>
    </w:p>
    <w:p w14:paraId="35B87AE5" w14:textId="77777777" w:rsidR="000914C2" w:rsidRDefault="000914C2"/>
    <w:p w14:paraId="4C61F232" w14:textId="77777777" w:rsidR="00521F95" w:rsidRPr="00B37A2F" w:rsidRDefault="00521F95"/>
    <w:p w14:paraId="59F385D7" w14:textId="77777777" w:rsidR="0075333A" w:rsidRPr="00B37A2F" w:rsidRDefault="00594938">
      <w:pPr>
        <w:pStyle w:val="Ttulo1"/>
        <w:jc w:val="center"/>
      </w:pPr>
      <w:r w:rsidRPr="00B37A2F">
        <w:rPr>
          <w:color w:val="0066CC"/>
          <w:sz w:val="48"/>
        </w:rPr>
        <w:t>Septiembre 2025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6"/>
        <w:gridCol w:w="1166"/>
        <w:gridCol w:w="1294"/>
        <w:gridCol w:w="1152"/>
        <w:gridCol w:w="1326"/>
        <w:gridCol w:w="1326"/>
        <w:gridCol w:w="1230"/>
      </w:tblGrid>
      <w:tr w:rsidR="00EB4703" w:rsidRPr="00B37A2F" w14:paraId="7B660230" w14:textId="77777777">
        <w:tc>
          <w:tcPr>
            <w:tcW w:w="1234" w:type="dxa"/>
          </w:tcPr>
          <w:p w14:paraId="6E627DB1" w14:textId="77777777" w:rsidR="0075333A" w:rsidRPr="00B37A2F" w:rsidRDefault="00594938">
            <w:pPr>
              <w:jc w:val="center"/>
            </w:pPr>
            <w:r w:rsidRPr="00B37A2F">
              <w:rPr>
                <w:b/>
                <w:sz w:val="24"/>
              </w:rPr>
              <w:t>Lunes</w:t>
            </w:r>
          </w:p>
        </w:tc>
        <w:tc>
          <w:tcPr>
            <w:tcW w:w="1234" w:type="dxa"/>
          </w:tcPr>
          <w:p w14:paraId="537CE16A" w14:textId="77777777" w:rsidR="0075333A" w:rsidRPr="00B37A2F" w:rsidRDefault="00594938">
            <w:pPr>
              <w:jc w:val="center"/>
            </w:pPr>
            <w:r w:rsidRPr="00B37A2F">
              <w:rPr>
                <w:b/>
                <w:sz w:val="24"/>
              </w:rPr>
              <w:t>Martes</w:t>
            </w:r>
          </w:p>
        </w:tc>
        <w:tc>
          <w:tcPr>
            <w:tcW w:w="1234" w:type="dxa"/>
          </w:tcPr>
          <w:p w14:paraId="78E091EC" w14:textId="77777777" w:rsidR="0075333A" w:rsidRPr="00B37A2F" w:rsidRDefault="00594938">
            <w:pPr>
              <w:jc w:val="center"/>
            </w:pPr>
            <w:r w:rsidRPr="00B37A2F">
              <w:rPr>
                <w:b/>
                <w:sz w:val="24"/>
              </w:rPr>
              <w:t>Miércoles</w:t>
            </w:r>
          </w:p>
        </w:tc>
        <w:tc>
          <w:tcPr>
            <w:tcW w:w="1234" w:type="dxa"/>
          </w:tcPr>
          <w:p w14:paraId="5A4AF295" w14:textId="77777777" w:rsidR="0075333A" w:rsidRPr="00B37A2F" w:rsidRDefault="00594938">
            <w:pPr>
              <w:jc w:val="center"/>
            </w:pPr>
            <w:r w:rsidRPr="00B37A2F">
              <w:rPr>
                <w:b/>
                <w:sz w:val="24"/>
              </w:rPr>
              <w:t>Jueves</w:t>
            </w:r>
          </w:p>
        </w:tc>
        <w:tc>
          <w:tcPr>
            <w:tcW w:w="1234" w:type="dxa"/>
          </w:tcPr>
          <w:p w14:paraId="0849350B" w14:textId="77777777" w:rsidR="0075333A" w:rsidRPr="00B37A2F" w:rsidRDefault="00594938">
            <w:pPr>
              <w:jc w:val="center"/>
            </w:pPr>
            <w:r w:rsidRPr="00B37A2F">
              <w:rPr>
                <w:b/>
                <w:sz w:val="24"/>
              </w:rPr>
              <w:t>Viernes</w:t>
            </w:r>
          </w:p>
        </w:tc>
        <w:tc>
          <w:tcPr>
            <w:tcW w:w="1234" w:type="dxa"/>
          </w:tcPr>
          <w:p w14:paraId="7B84A495" w14:textId="77777777" w:rsidR="0075333A" w:rsidRPr="00B37A2F" w:rsidRDefault="00594938">
            <w:pPr>
              <w:jc w:val="center"/>
            </w:pPr>
            <w:r w:rsidRPr="00B37A2F">
              <w:rPr>
                <w:b/>
                <w:sz w:val="24"/>
              </w:rPr>
              <w:t>Sábado</w:t>
            </w:r>
          </w:p>
        </w:tc>
        <w:tc>
          <w:tcPr>
            <w:tcW w:w="1234" w:type="dxa"/>
          </w:tcPr>
          <w:p w14:paraId="2AAAF42C" w14:textId="77777777" w:rsidR="0075333A" w:rsidRPr="00B37A2F" w:rsidRDefault="00594938">
            <w:pPr>
              <w:jc w:val="center"/>
            </w:pPr>
            <w:r w:rsidRPr="00B37A2F">
              <w:rPr>
                <w:b/>
                <w:sz w:val="24"/>
              </w:rPr>
              <w:t>Domingo</w:t>
            </w:r>
          </w:p>
        </w:tc>
      </w:tr>
      <w:tr w:rsidR="00EB4703" w:rsidRPr="00B37A2F" w14:paraId="7F2A453E" w14:textId="77777777">
        <w:tc>
          <w:tcPr>
            <w:tcW w:w="1234" w:type="dxa"/>
          </w:tcPr>
          <w:p w14:paraId="3405D837" w14:textId="77777777" w:rsidR="0075333A" w:rsidRDefault="00594938">
            <w:pPr>
              <w:jc w:val="right"/>
            </w:pPr>
            <w:r w:rsidRPr="00B37A2F">
              <w:t>1</w:t>
            </w:r>
          </w:p>
          <w:p w14:paraId="39C92AF6" w14:textId="77777777" w:rsidR="00C51E50" w:rsidRDefault="00C51E50">
            <w:pPr>
              <w:jc w:val="right"/>
            </w:pPr>
            <w:r>
              <w:t>ECC2-P-2</w:t>
            </w:r>
          </w:p>
          <w:p w14:paraId="136EF336" w14:textId="7581F6BB" w:rsidR="00521F95" w:rsidRPr="00B37A2F" w:rsidRDefault="00521F95">
            <w:pPr>
              <w:jc w:val="right"/>
            </w:pPr>
            <w:r>
              <w:t>Maq-P1</w:t>
            </w:r>
          </w:p>
        </w:tc>
        <w:tc>
          <w:tcPr>
            <w:tcW w:w="1234" w:type="dxa"/>
          </w:tcPr>
          <w:p w14:paraId="1B738087" w14:textId="77777777" w:rsidR="0075333A" w:rsidRDefault="00594938">
            <w:pPr>
              <w:jc w:val="right"/>
            </w:pPr>
            <w:r w:rsidRPr="00B37A2F">
              <w:t>2</w:t>
            </w:r>
          </w:p>
          <w:p w14:paraId="4E54B22B" w14:textId="77777777" w:rsidR="00C51E50" w:rsidRDefault="00C51E50">
            <w:pPr>
              <w:jc w:val="right"/>
            </w:pPr>
            <w:r>
              <w:t>ECC2-P-2</w:t>
            </w:r>
          </w:p>
          <w:p w14:paraId="22751731" w14:textId="22440AD1" w:rsidR="00521F95" w:rsidRPr="00B37A2F" w:rsidRDefault="00521F95">
            <w:pPr>
              <w:jc w:val="right"/>
            </w:pPr>
            <w:r>
              <w:t>Maq-P1</w:t>
            </w:r>
          </w:p>
        </w:tc>
        <w:tc>
          <w:tcPr>
            <w:tcW w:w="1234" w:type="dxa"/>
          </w:tcPr>
          <w:p w14:paraId="73977C28" w14:textId="77777777" w:rsidR="0075333A" w:rsidRDefault="00594938">
            <w:pPr>
              <w:jc w:val="right"/>
            </w:pPr>
            <w:r w:rsidRPr="00B37A2F">
              <w:t>3</w:t>
            </w:r>
          </w:p>
          <w:p w14:paraId="43F82DE2" w14:textId="77777777" w:rsidR="00C51E50" w:rsidRDefault="00C51E50">
            <w:pPr>
              <w:jc w:val="right"/>
            </w:pPr>
            <w:r>
              <w:t>ECC2-P-2</w:t>
            </w:r>
          </w:p>
          <w:p w14:paraId="01076B9A" w14:textId="230505EE" w:rsidR="00CB0ECE" w:rsidRPr="00B37A2F" w:rsidRDefault="00CB0ECE">
            <w:pPr>
              <w:jc w:val="right"/>
            </w:pPr>
            <w:r>
              <w:t>Maq-P1</w:t>
            </w:r>
          </w:p>
        </w:tc>
        <w:tc>
          <w:tcPr>
            <w:tcW w:w="1234" w:type="dxa"/>
          </w:tcPr>
          <w:p w14:paraId="44E86098" w14:textId="77777777" w:rsidR="0075333A" w:rsidRDefault="00594938">
            <w:pPr>
              <w:jc w:val="right"/>
            </w:pPr>
            <w:r w:rsidRPr="00B37A2F">
              <w:t>4</w:t>
            </w:r>
          </w:p>
          <w:p w14:paraId="18B0F92C" w14:textId="77777777" w:rsidR="00C51E50" w:rsidRDefault="00C51E50">
            <w:pPr>
              <w:jc w:val="right"/>
            </w:pPr>
            <w:r>
              <w:t>ECC2-P-2</w:t>
            </w:r>
          </w:p>
          <w:p w14:paraId="14B79A49" w14:textId="5853CA80" w:rsidR="00CB0ECE" w:rsidRPr="00B37A2F" w:rsidRDefault="00CB0ECE">
            <w:pPr>
              <w:jc w:val="right"/>
            </w:pPr>
            <w:r>
              <w:t>Maq-P1</w:t>
            </w:r>
          </w:p>
        </w:tc>
        <w:tc>
          <w:tcPr>
            <w:tcW w:w="1234" w:type="dxa"/>
          </w:tcPr>
          <w:p w14:paraId="321912E0" w14:textId="77777777" w:rsidR="0075333A" w:rsidRDefault="00594938">
            <w:pPr>
              <w:jc w:val="right"/>
            </w:pPr>
            <w:r w:rsidRPr="00B37A2F">
              <w:t>5</w:t>
            </w:r>
          </w:p>
          <w:p w14:paraId="62A6A3DB" w14:textId="24BFEA65" w:rsidR="00CB0ECE" w:rsidRPr="00B37A2F" w:rsidRDefault="00CB0ECE">
            <w:pPr>
              <w:jc w:val="right"/>
            </w:pPr>
          </w:p>
        </w:tc>
        <w:tc>
          <w:tcPr>
            <w:tcW w:w="1234" w:type="dxa"/>
          </w:tcPr>
          <w:p w14:paraId="2DE8FCE3" w14:textId="77777777" w:rsidR="0075333A" w:rsidRPr="00B37A2F" w:rsidRDefault="00594938">
            <w:pPr>
              <w:jc w:val="right"/>
            </w:pPr>
            <w:r w:rsidRPr="00B37A2F">
              <w:t>6</w:t>
            </w:r>
          </w:p>
        </w:tc>
        <w:tc>
          <w:tcPr>
            <w:tcW w:w="1234" w:type="dxa"/>
          </w:tcPr>
          <w:p w14:paraId="5E3A570C" w14:textId="77777777" w:rsidR="0075333A" w:rsidRPr="00B37A2F" w:rsidRDefault="00594938">
            <w:pPr>
              <w:jc w:val="right"/>
            </w:pPr>
            <w:r w:rsidRPr="00B37A2F">
              <w:t>7</w:t>
            </w:r>
          </w:p>
        </w:tc>
      </w:tr>
      <w:tr w:rsidR="00EB4703" w:rsidRPr="00B37A2F" w14:paraId="09F44696" w14:textId="77777777">
        <w:tc>
          <w:tcPr>
            <w:tcW w:w="1234" w:type="dxa"/>
          </w:tcPr>
          <w:p w14:paraId="40542ECA" w14:textId="77777777" w:rsidR="0075333A" w:rsidRDefault="00594938">
            <w:pPr>
              <w:jc w:val="right"/>
            </w:pPr>
            <w:r w:rsidRPr="00B37A2F">
              <w:t>8</w:t>
            </w:r>
          </w:p>
          <w:p w14:paraId="13AF4C38" w14:textId="76B70760" w:rsidR="002F6439" w:rsidRPr="00B37A2F" w:rsidRDefault="002F6439" w:rsidP="002F6439">
            <w:pPr>
              <w:jc w:val="right"/>
            </w:pPr>
          </w:p>
        </w:tc>
        <w:tc>
          <w:tcPr>
            <w:tcW w:w="1234" w:type="dxa"/>
          </w:tcPr>
          <w:p w14:paraId="42954726" w14:textId="77777777" w:rsidR="0075333A" w:rsidRPr="00555750" w:rsidRDefault="00594938">
            <w:pPr>
              <w:jc w:val="right"/>
              <w:rPr>
                <w:lang w:val="fr-FR"/>
              </w:rPr>
            </w:pPr>
            <w:r w:rsidRPr="00555750">
              <w:rPr>
                <w:lang w:val="fr-FR"/>
              </w:rPr>
              <w:t>9</w:t>
            </w:r>
          </w:p>
          <w:p w14:paraId="470BBB03" w14:textId="50513BA0" w:rsidR="00B35AFA" w:rsidRPr="00B35AFA" w:rsidRDefault="00B35AFA" w:rsidP="00B35AFA">
            <w:pPr>
              <w:jc w:val="right"/>
              <w:rPr>
                <w:lang w:val="fr-FR"/>
              </w:rPr>
            </w:pPr>
          </w:p>
        </w:tc>
        <w:tc>
          <w:tcPr>
            <w:tcW w:w="1234" w:type="dxa"/>
          </w:tcPr>
          <w:p w14:paraId="2812448C" w14:textId="77777777" w:rsidR="0075333A" w:rsidRPr="00B37A2F" w:rsidRDefault="00594938">
            <w:pPr>
              <w:jc w:val="right"/>
            </w:pPr>
            <w:r w:rsidRPr="00B37A2F">
              <w:t>10</w:t>
            </w:r>
          </w:p>
        </w:tc>
        <w:tc>
          <w:tcPr>
            <w:tcW w:w="1234" w:type="dxa"/>
          </w:tcPr>
          <w:p w14:paraId="5FDC7C42" w14:textId="77777777" w:rsidR="0075333A" w:rsidRPr="00B37A2F" w:rsidRDefault="00594938">
            <w:pPr>
              <w:jc w:val="right"/>
            </w:pPr>
            <w:r w:rsidRPr="00B37A2F">
              <w:rPr>
                <w:color w:val="FF0000"/>
              </w:rPr>
              <w:t>11</w:t>
            </w:r>
          </w:p>
        </w:tc>
        <w:tc>
          <w:tcPr>
            <w:tcW w:w="1234" w:type="dxa"/>
          </w:tcPr>
          <w:p w14:paraId="2897E22B" w14:textId="77777777" w:rsidR="0075333A" w:rsidRPr="00B37A2F" w:rsidRDefault="00594938">
            <w:pPr>
              <w:jc w:val="right"/>
            </w:pPr>
            <w:r w:rsidRPr="00B37A2F">
              <w:t>12</w:t>
            </w:r>
          </w:p>
        </w:tc>
        <w:tc>
          <w:tcPr>
            <w:tcW w:w="1234" w:type="dxa"/>
          </w:tcPr>
          <w:p w14:paraId="65CC5E91" w14:textId="77777777" w:rsidR="0075333A" w:rsidRPr="00B37A2F" w:rsidRDefault="00594938">
            <w:pPr>
              <w:jc w:val="right"/>
            </w:pPr>
            <w:r w:rsidRPr="00B37A2F">
              <w:t>13</w:t>
            </w:r>
          </w:p>
        </w:tc>
        <w:tc>
          <w:tcPr>
            <w:tcW w:w="1234" w:type="dxa"/>
          </w:tcPr>
          <w:p w14:paraId="6C54BD6F" w14:textId="77777777" w:rsidR="0075333A" w:rsidRPr="00B37A2F" w:rsidRDefault="00594938">
            <w:pPr>
              <w:jc w:val="right"/>
            </w:pPr>
            <w:r w:rsidRPr="00B37A2F">
              <w:t>14</w:t>
            </w:r>
          </w:p>
        </w:tc>
      </w:tr>
      <w:tr w:rsidR="00EB4703" w:rsidRPr="00B37A2F" w14:paraId="6E739A98" w14:textId="77777777">
        <w:tc>
          <w:tcPr>
            <w:tcW w:w="1234" w:type="dxa"/>
          </w:tcPr>
          <w:p w14:paraId="7B449452" w14:textId="77777777" w:rsidR="0075333A" w:rsidRPr="00B37A2F" w:rsidRDefault="00594938">
            <w:pPr>
              <w:jc w:val="right"/>
            </w:pPr>
            <w:r w:rsidRPr="00B37A2F">
              <w:t>15</w:t>
            </w:r>
          </w:p>
        </w:tc>
        <w:tc>
          <w:tcPr>
            <w:tcW w:w="1234" w:type="dxa"/>
          </w:tcPr>
          <w:p w14:paraId="10FB17F6" w14:textId="77777777" w:rsidR="0075333A" w:rsidRPr="00B37A2F" w:rsidRDefault="00594938">
            <w:pPr>
              <w:jc w:val="right"/>
            </w:pPr>
            <w:r w:rsidRPr="00B37A2F">
              <w:t>16</w:t>
            </w:r>
          </w:p>
        </w:tc>
        <w:tc>
          <w:tcPr>
            <w:tcW w:w="1234" w:type="dxa"/>
          </w:tcPr>
          <w:p w14:paraId="0BD2E9C0" w14:textId="77777777" w:rsidR="0075333A" w:rsidRPr="00B37A2F" w:rsidRDefault="00594938">
            <w:pPr>
              <w:jc w:val="right"/>
            </w:pPr>
            <w:r w:rsidRPr="00B37A2F">
              <w:t>17</w:t>
            </w:r>
          </w:p>
        </w:tc>
        <w:tc>
          <w:tcPr>
            <w:tcW w:w="1234" w:type="dxa"/>
          </w:tcPr>
          <w:p w14:paraId="355E12C3" w14:textId="77777777" w:rsidR="0075333A" w:rsidRPr="00B37A2F" w:rsidRDefault="00594938">
            <w:pPr>
              <w:jc w:val="right"/>
            </w:pPr>
            <w:r w:rsidRPr="00B37A2F">
              <w:t>18</w:t>
            </w:r>
          </w:p>
        </w:tc>
        <w:tc>
          <w:tcPr>
            <w:tcW w:w="1234" w:type="dxa"/>
          </w:tcPr>
          <w:p w14:paraId="75029C87" w14:textId="77777777" w:rsidR="0075333A" w:rsidRPr="00B37A2F" w:rsidRDefault="00594938">
            <w:pPr>
              <w:jc w:val="right"/>
            </w:pPr>
            <w:r w:rsidRPr="00B37A2F">
              <w:t>19</w:t>
            </w:r>
          </w:p>
        </w:tc>
        <w:tc>
          <w:tcPr>
            <w:tcW w:w="1234" w:type="dxa"/>
          </w:tcPr>
          <w:p w14:paraId="003BD125" w14:textId="77777777" w:rsidR="0075333A" w:rsidRPr="00B37A2F" w:rsidRDefault="00594938">
            <w:pPr>
              <w:jc w:val="right"/>
            </w:pPr>
            <w:r w:rsidRPr="00B37A2F">
              <w:t>20</w:t>
            </w:r>
          </w:p>
        </w:tc>
        <w:tc>
          <w:tcPr>
            <w:tcW w:w="1234" w:type="dxa"/>
          </w:tcPr>
          <w:p w14:paraId="11D333B6" w14:textId="77777777" w:rsidR="0075333A" w:rsidRPr="00B37A2F" w:rsidRDefault="00594938">
            <w:pPr>
              <w:jc w:val="right"/>
            </w:pPr>
            <w:r w:rsidRPr="00B37A2F">
              <w:t>21</w:t>
            </w:r>
          </w:p>
        </w:tc>
      </w:tr>
      <w:tr w:rsidR="00EB4703" w:rsidRPr="00B37A2F" w14:paraId="73B555E8" w14:textId="77777777">
        <w:tc>
          <w:tcPr>
            <w:tcW w:w="1234" w:type="dxa"/>
          </w:tcPr>
          <w:p w14:paraId="63FE9A61" w14:textId="77777777" w:rsidR="0075333A" w:rsidRPr="00B37A2F" w:rsidRDefault="00594938">
            <w:pPr>
              <w:jc w:val="right"/>
            </w:pPr>
            <w:r w:rsidRPr="00B37A2F">
              <w:t>22</w:t>
            </w:r>
          </w:p>
        </w:tc>
        <w:tc>
          <w:tcPr>
            <w:tcW w:w="1234" w:type="dxa"/>
          </w:tcPr>
          <w:p w14:paraId="39757380" w14:textId="77777777" w:rsidR="0075333A" w:rsidRPr="00B37A2F" w:rsidRDefault="00594938">
            <w:pPr>
              <w:jc w:val="right"/>
            </w:pPr>
            <w:r w:rsidRPr="00B37A2F">
              <w:t>23</w:t>
            </w:r>
          </w:p>
        </w:tc>
        <w:tc>
          <w:tcPr>
            <w:tcW w:w="1234" w:type="dxa"/>
          </w:tcPr>
          <w:p w14:paraId="69DCBD6E" w14:textId="77777777" w:rsidR="0075333A" w:rsidRPr="00B37A2F" w:rsidRDefault="00594938">
            <w:pPr>
              <w:jc w:val="right"/>
            </w:pPr>
            <w:r w:rsidRPr="00B37A2F">
              <w:t>24</w:t>
            </w:r>
          </w:p>
        </w:tc>
        <w:tc>
          <w:tcPr>
            <w:tcW w:w="1234" w:type="dxa"/>
          </w:tcPr>
          <w:p w14:paraId="545C0D2F" w14:textId="77777777" w:rsidR="0075333A" w:rsidRPr="002614DF" w:rsidRDefault="00594938">
            <w:pPr>
              <w:jc w:val="right"/>
            </w:pPr>
            <w:r w:rsidRPr="002614DF">
              <w:t>25</w:t>
            </w:r>
          </w:p>
        </w:tc>
        <w:tc>
          <w:tcPr>
            <w:tcW w:w="1234" w:type="dxa"/>
          </w:tcPr>
          <w:p w14:paraId="64A5F4E2" w14:textId="77777777" w:rsidR="0075333A" w:rsidRPr="00EB785C" w:rsidRDefault="00594938">
            <w:pPr>
              <w:jc w:val="right"/>
            </w:pPr>
            <w:r w:rsidRPr="00EB785C">
              <w:t>26</w:t>
            </w:r>
          </w:p>
          <w:p w14:paraId="6A72B750" w14:textId="5E7AD183" w:rsidR="00DA79BA" w:rsidRPr="00EB785C" w:rsidRDefault="00EB4703">
            <w:pPr>
              <w:jc w:val="right"/>
              <w:rPr>
                <w:b/>
                <w:bCs/>
              </w:rPr>
            </w:pPr>
            <w:r w:rsidRPr="00EB785C">
              <w:rPr>
                <w:b/>
                <w:bCs/>
              </w:rPr>
              <w:t>ECC2</w:t>
            </w:r>
            <w:r w:rsidR="007372B5" w:rsidRPr="00EB785C">
              <w:rPr>
                <w:b/>
                <w:bCs/>
              </w:rPr>
              <w:t>-EX</w:t>
            </w:r>
            <w:r w:rsidR="00CA4CEB">
              <w:rPr>
                <w:b/>
                <w:bCs/>
              </w:rPr>
              <w:t>Á</w:t>
            </w:r>
            <w:r w:rsidR="007372B5" w:rsidRPr="00EB785C">
              <w:rPr>
                <w:b/>
                <w:bCs/>
              </w:rPr>
              <w:t>MENES</w:t>
            </w:r>
          </w:p>
        </w:tc>
        <w:tc>
          <w:tcPr>
            <w:tcW w:w="1234" w:type="dxa"/>
          </w:tcPr>
          <w:p w14:paraId="2674D18F" w14:textId="77777777" w:rsidR="0075333A" w:rsidRPr="00EB785C" w:rsidRDefault="00594938">
            <w:pPr>
              <w:jc w:val="right"/>
            </w:pPr>
            <w:r w:rsidRPr="00EB785C">
              <w:t>27</w:t>
            </w:r>
          </w:p>
          <w:p w14:paraId="4DEF5FD6" w14:textId="1387E2E2" w:rsidR="007372B5" w:rsidRPr="00EB785C" w:rsidRDefault="007372B5">
            <w:pPr>
              <w:jc w:val="right"/>
              <w:rPr>
                <w:b/>
                <w:bCs/>
              </w:rPr>
            </w:pPr>
            <w:r w:rsidRPr="00EB785C">
              <w:rPr>
                <w:b/>
                <w:bCs/>
              </w:rPr>
              <w:t>ECC2-EX</w:t>
            </w:r>
            <w:r w:rsidR="00CA4CEB">
              <w:rPr>
                <w:b/>
                <w:bCs/>
              </w:rPr>
              <w:t>Á</w:t>
            </w:r>
            <w:r w:rsidRPr="00EB785C">
              <w:rPr>
                <w:b/>
                <w:bCs/>
              </w:rPr>
              <w:t>MENES</w:t>
            </w:r>
          </w:p>
        </w:tc>
        <w:tc>
          <w:tcPr>
            <w:tcW w:w="1234" w:type="dxa"/>
          </w:tcPr>
          <w:p w14:paraId="733C8488" w14:textId="77777777" w:rsidR="0075333A" w:rsidRPr="00B37A2F" w:rsidRDefault="00594938">
            <w:pPr>
              <w:jc w:val="right"/>
            </w:pPr>
            <w:r w:rsidRPr="00B37A2F">
              <w:t>28</w:t>
            </w:r>
          </w:p>
        </w:tc>
      </w:tr>
      <w:tr w:rsidR="00EB4703" w:rsidRPr="00B37A2F" w14:paraId="02253FCE" w14:textId="77777777">
        <w:tc>
          <w:tcPr>
            <w:tcW w:w="1234" w:type="dxa"/>
          </w:tcPr>
          <w:p w14:paraId="0EAD92E8" w14:textId="77777777" w:rsidR="0075333A" w:rsidRPr="00B37A2F" w:rsidRDefault="00594938">
            <w:pPr>
              <w:jc w:val="right"/>
            </w:pPr>
            <w:r w:rsidRPr="00B37A2F">
              <w:t>29</w:t>
            </w:r>
          </w:p>
        </w:tc>
        <w:tc>
          <w:tcPr>
            <w:tcW w:w="1234" w:type="dxa"/>
          </w:tcPr>
          <w:p w14:paraId="33E977DE" w14:textId="77777777" w:rsidR="0075333A" w:rsidRPr="00B37A2F" w:rsidRDefault="00594938">
            <w:pPr>
              <w:jc w:val="right"/>
            </w:pPr>
            <w:r w:rsidRPr="00B37A2F">
              <w:t>30</w:t>
            </w:r>
          </w:p>
        </w:tc>
        <w:tc>
          <w:tcPr>
            <w:tcW w:w="1234" w:type="dxa"/>
          </w:tcPr>
          <w:p w14:paraId="1EA85239" w14:textId="77777777" w:rsidR="0075333A" w:rsidRPr="00B37A2F" w:rsidRDefault="0075333A"/>
        </w:tc>
        <w:tc>
          <w:tcPr>
            <w:tcW w:w="1234" w:type="dxa"/>
          </w:tcPr>
          <w:p w14:paraId="3A670EA1" w14:textId="77777777" w:rsidR="0075333A" w:rsidRPr="00B37A2F" w:rsidRDefault="0075333A"/>
        </w:tc>
        <w:tc>
          <w:tcPr>
            <w:tcW w:w="1234" w:type="dxa"/>
          </w:tcPr>
          <w:p w14:paraId="1EA8F9A0" w14:textId="77777777" w:rsidR="0075333A" w:rsidRPr="00B37A2F" w:rsidRDefault="0075333A"/>
        </w:tc>
        <w:tc>
          <w:tcPr>
            <w:tcW w:w="1234" w:type="dxa"/>
          </w:tcPr>
          <w:p w14:paraId="537D3F5F" w14:textId="77777777" w:rsidR="0075333A" w:rsidRPr="00B37A2F" w:rsidRDefault="0075333A"/>
        </w:tc>
        <w:tc>
          <w:tcPr>
            <w:tcW w:w="1234" w:type="dxa"/>
          </w:tcPr>
          <w:p w14:paraId="06F50DF6" w14:textId="77777777" w:rsidR="0075333A" w:rsidRPr="00B37A2F" w:rsidRDefault="0075333A"/>
        </w:tc>
      </w:tr>
      <w:tr w:rsidR="00EB4703" w:rsidRPr="00B37A2F" w14:paraId="23E668A3" w14:textId="77777777">
        <w:tc>
          <w:tcPr>
            <w:tcW w:w="1234" w:type="dxa"/>
          </w:tcPr>
          <w:p w14:paraId="6A0D8678" w14:textId="77777777" w:rsidR="0075333A" w:rsidRPr="00B37A2F" w:rsidRDefault="0075333A"/>
        </w:tc>
        <w:tc>
          <w:tcPr>
            <w:tcW w:w="1234" w:type="dxa"/>
          </w:tcPr>
          <w:p w14:paraId="23EC9220" w14:textId="77777777" w:rsidR="0075333A" w:rsidRPr="00B37A2F" w:rsidRDefault="0075333A"/>
        </w:tc>
        <w:tc>
          <w:tcPr>
            <w:tcW w:w="1234" w:type="dxa"/>
          </w:tcPr>
          <w:p w14:paraId="45AE88A7" w14:textId="77777777" w:rsidR="0075333A" w:rsidRPr="00B37A2F" w:rsidRDefault="0075333A"/>
        </w:tc>
        <w:tc>
          <w:tcPr>
            <w:tcW w:w="1234" w:type="dxa"/>
          </w:tcPr>
          <w:p w14:paraId="53BD3CE4" w14:textId="77777777" w:rsidR="0075333A" w:rsidRPr="00B37A2F" w:rsidRDefault="0075333A"/>
        </w:tc>
        <w:tc>
          <w:tcPr>
            <w:tcW w:w="1234" w:type="dxa"/>
          </w:tcPr>
          <w:p w14:paraId="1DD5E8F2" w14:textId="77777777" w:rsidR="0075333A" w:rsidRPr="00B37A2F" w:rsidRDefault="0075333A"/>
        </w:tc>
        <w:tc>
          <w:tcPr>
            <w:tcW w:w="1234" w:type="dxa"/>
          </w:tcPr>
          <w:p w14:paraId="325657E4" w14:textId="77777777" w:rsidR="0075333A" w:rsidRPr="00B37A2F" w:rsidRDefault="0075333A"/>
        </w:tc>
        <w:tc>
          <w:tcPr>
            <w:tcW w:w="1234" w:type="dxa"/>
          </w:tcPr>
          <w:p w14:paraId="3576A6B6" w14:textId="77777777" w:rsidR="0075333A" w:rsidRPr="00B37A2F" w:rsidRDefault="0075333A"/>
        </w:tc>
      </w:tr>
    </w:tbl>
    <w:p w14:paraId="59490ADB" w14:textId="77777777" w:rsidR="0075333A" w:rsidRPr="00B37A2F" w:rsidRDefault="00594938">
      <w:pPr>
        <w:pStyle w:val="Ttulo2"/>
      </w:pPr>
      <w:r w:rsidRPr="00B37A2F">
        <w:br/>
        <w:t>Notas:</w:t>
      </w:r>
    </w:p>
    <w:p w14:paraId="1780CD7E" w14:textId="77777777" w:rsidR="00421574" w:rsidRDefault="00594938">
      <w:r w:rsidRPr="00B37A2F">
        <w:br/>
      </w:r>
      <w:r w:rsidR="00B219FD" w:rsidRPr="00B219FD">
        <w:t xml:space="preserve">Formador ECC2: </w:t>
      </w:r>
      <w:r w:rsidR="005174EF">
        <w:t>Eduardo Alfaro</w:t>
      </w:r>
    </w:p>
    <w:p w14:paraId="7A71A517" w14:textId="754B59C9" w:rsidR="00B62C8A" w:rsidRDefault="00B62C8A">
      <w:r>
        <w:t>Exámenes: 26 por la tarde y 27 por la mañana</w:t>
      </w:r>
    </w:p>
    <w:p w14:paraId="72AA3A1D" w14:textId="1A0813D2" w:rsidR="00E21FF6" w:rsidRPr="00E21FF6" w:rsidRDefault="00E21FF6" w:rsidP="00E21FF6">
      <w:pPr>
        <w:rPr>
          <w:lang w:val="ca-ES"/>
        </w:rPr>
      </w:pPr>
      <w:r w:rsidRPr="00E21FF6">
        <w:rPr>
          <w:lang w:val="ca-ES"/>
        </w:rPr>
        <w:t>CFF Comarca de Daroca</w:t>
      </w:r>
      <w:r>
        <w:rPr>
          <w:lang w:val="ca-ES"/>
        </w:rPr>
        <w:t>-Jesús Tamparillas</w:t>
      </w:r>
      <w:r w:rsidR="00814852">
        <w:rPr>
          <w:lang w:val="ca-ES"/>
        </w:rPr>
        <w:t xml:space="preserve"> (examinador)</w:t>
      </w:r>
    </w:p>
    <w:p w14:paraId="6EA9ADE1" w14:textId="63DB4B2A" w:rsidR="00ED72CE" w:rsidRPr="00ED72CE" w:rsidRDefault="00594938" w:rsidP="00ED72CE">
      <w:pPr>
        <w:rPr>
          <w:color w:val="EE0000"/>
          <w:lang w:val="ca-ES"/>
        </w:rPr>
      </w:pPr>
      <w:r w:rsidRPr="00B37A2F">
        <w:lastRenderedPageBreak/>
        <w:br/>
      </w:r>
      <w:r w:rsidR="00ED72CE" w:rsidRPr="00ED72CE">
        <w:rPr>
          <w:color w:val="EE0000"/>
        </w:rPr>
        <w:t xml:space="preserve">Otras notas: </w:t>
      </w:r>
      <w:r w:rsidRPr="00ED72CE">
        <w:rPr>
          <w:color w:val="EE0000"/>
        </w:rPr>
        <w:br/>
      </w:r>
      <w:r w:rsidR="00ED72CE" w:rsidRPr="00ED72CE">
        <w:rPr>
          <w:color w:val="EE0000"/>
          <w:lang w:val="ca-ES"/>
        </w:rPr>
        <w:t xml:space="preserve">- No </w:t>
      </w:r>
      <w:proofErr w:type="spellStart"/>
      <w:r w:rsidR="00ED72CE" w:rsidRPr="00ED72CE">
        <w:rPr>
          <w:color w:val="EE0000"/>
          <w:lang w:val="ca-ES"/>
        </w:rPr>
        <w:t>hay</w:t>
      </w:r>
      <w:proofErr w:type="spellEnd"/>
      <w:r w:rsidR="00ED72CE" w:rsidRPr="00ED72CE">
        <w:rPr>
          <w:color w:val="EE0000"/>
          <w:lang w:val="ca-ES"/>
        </w:rPr>
        <w:t xml:space="preserve"> </w:t>
      </w:r>
      <w:proofErr w:type="spellStart"/>
      <w:r w:rsidR="00ED72CE" w:rsidRPr="00ED72CE">
        <w:rPr>
          <w:color w:val="EE0000"/>
          <w:lang w:val="ca-ES"/>
        </w:rPr>
        <w:t>disponibilidad</w:t>
      </w:r>
      <w:proofErr w:type="spellEnd"/>
      <w:r w:rsidR="00ED72CE" w:rsidRPr="00ED72CE">
        <w:rPr>
          <w:color w:val="EE0000"/>
          <w:lang w:val="ca-ES"/>
        </w:rPr>
        <w:t xml:space="preserve"> en este </w:t>
      </w:r>
      <w:proofErr w:type="spellStart"/>
      <w:r w:rsidR="00ED72CE" w:rsidRPr="00ED72CE">
        <w:rPr>
          <w:color w:val="EE0000"/>
          <w:lang w:val="ca-ES"/>
        </w:rPr>
        <w:t>momento</w:t>
      </w:r>
      <w:proofErr w:type="spellEnd"/>
      <w:r w:rsidR="00ED72CE" w:rsidRPr="00ED72CE">
        <w:rPr>
          <w:color w:val="EE0000"/>
          <w:lang w:val="ca-ES"/>
        </w:rPr>
        <w:t xml:space="preserve">. Lo </w:t>
      </w:r>
      <w:proofErr w:type="spellStart"/>
      <w:r w:rsidR="00ED72CE" w:rsidRPr="00ED72CE">
        <w:rPr>
          <w:color w:val="EE0000"/>
          <w:lang w:val="ca-ES"/>
        </w:rPr>
        <w:t>más</w:t>
      </w:r>
      <w:proofErr w:type="spellEnd"/>
      <w:r w:rsidR="00ED72CE" w:rsidRPr="00ED72CE">
        <w:rPr>
          <w:color w:val="EE0000"/>
          <w:lang w:val="ca-ES"/>
        </w:rPr>
        <w:t xml:space="preserve"> </w:t>
      </w:r>
      <w:proofErr w:type="spellStart"/>
      <w:r w:rsidR="00ED72CE" w:rsidRPr="00ED72CE">
        <w:rPr>
          <w:color w:val="EE0000"/>
          <w:lang w:val="ca-ES"/>
        </w:rPr>
        <w:t>parecido</w:t>
      </w:r>
      <w:proofErr w:type="spellEnd"/>
      <w:r w:rsidR="00ED72CE" w:rsidRPr="00ED72CE">
        <w:rPr>
          <w:color w:val="EE0000"/>
          <w:lang w:val="ca-ES"/>
        </w:rPr>
        <w:t xml:space="preserve"> es una </w:t>
      </w:r>
      <w:proofErr w:type="spellStart"/>
      <w:r w:rsidR="00ED72CE" w:rsidRPr="00ED72CE">
        <w:rPr>
          <w:color w:val="EE0000"/>
          <w:lang w:val="ca-ES"/>
        </w:rPr>
        <w:t>máquina</w:t>
      </w:r>
      <w:proofErr w:type="spellEnd"/>
      <w:r w:rsidR="00ED72CE" w:rsidRPr="00ED72CE">
        <w:rPr>
          <w:color w:val="EE0000"/>
          <w:lang w:val="ca-ES"/>
        </w:rPr>
        <w:t xml:space="preserve"> retroexcavadora mixta </w:t>
      </w:r>
      <w:proofErr w:type="spellStart"/>
      <w:r w:rsidR="00ED72CE" w:rsidRPr="00ED72CE">
        <w:rPr>
          <w:color w:val="EE0000"/>
          <w:lang w:val="ca-ES"/>
        </w:rPr>
        <w:t>propiedad</w:t>
      </w:r>
      <w:proofErr w:type="spellEnd"/>
      <w:r w:rsidR="00ED72CE" w:rsidRPr="00ED72CE">
        <w:rPr>
          <w:color w:val="EE0000"/>
          <w:lang w:val="ca-ES"/>
        </w:rPr>
        <w:t xml:space="preserve"> del </w:t>
      </w:r>
      <w:proofErr w:type="spellStart"/>
      <w:r w:rsidR="00ED72CE" w:rsidRPr="00ED72CE">
        <w:rPr>
          <w:color w:val="EE0000"/>
          <w:lang w:val="ca-ES"/>
        </w:rPr>
        <w:t>Ayuntamiento</w:t>
      </w:r>
      <w:proofErr w:type="spellEnd"/>
      <w:r w:rsidR="00ED72CE" w:rsidRPr="00ED72CE">
        <w:rPr>
          <w:color w:val="EE0000"/>
          <w:lang w:val="ca-ES"/>
        </w:rPr>
        <w:t xml:space="preserve">. Los dos </w:t>
      </w:r>
      <w:proofErr w:type="spellStart"/>
      <w:r w:rsidR="00ED72CE" w:rsidRPr="00ED72CE">
        <w:rPr>
          <w:color w:val="EE0000"/>
          <w:lang w:val="ca-ES"/>
        </w:rPr>
        <w:t>aserraderos</w:t>
      </w:r>
      <w:proofErr w:type="spellEnd"/>
      <w:r w:rsidR="00ED72CE" w:rsidRPr="00ED72CE">
        <w:rPr>
          <w:color w:val="EE0000"/>
          <w:lang w:val="ca-ES"/>
        </w:rPr>
        <w:t xml:space="preserve"> que </w:t>
      </w:r>
      <w:proofErr w:type="spellStart"/>
      <w:r w:rsidR="00ED72CE" w:rsidRPr="00ED72CE">
        <w:rPr>
          <w:color w:val="EE0000"/>
          <w:lang w:val="ca-ES"/>
        </w:rPr>
        <w:t>hacen</w:t>
      </w:r>
      <w:proofErr w:type="spellEnd"/>
      <w:r w:rsidR="00ED72CE" w:rsidRPr="00ED72CE">
        <w:rPr>
          <w:color w:val="EE0000"/>
          <w:lang w:val="ca-ES"/>
        </w:rPr>
        <w:t xml:space="preserve"> </w:t>
      </w:r>
      <w:proofErr w:type="spellStart"/>
      <w:r w:rsidR="00ED72CE" w:rsidRPr="00ED72CE">
        <w:rPr>
          <w:color w:val="EE0000"/>
          <w:lang w:val="ca-ES"/>
        </w:rPr>
        <w:t>explotación</w:t>
      </w:r>
      <w:proofErr w:type="spellEnd"/>
      <w:r w:rsidR="00ED72CE" w:rsidRPr="00ED72CE">
        <w:rPr>
          <w:color w:val="EE0000"/>
          <w:lang w:val="ca-ES"/>
        </w:rPr>
        <w:t xml:space="preserve"> en la zona </w:t>
      </w:r>
      <w:proofErr w:type="spellStart"/>
      <w:r w:rsidR="00ED72CE" w:rsidRPr="00ED72CE">
        <w:rPr>
          <w:color w:val="EE0000"/>
          <w:lang w:val="ca-ES"/>
        </w:rPr>
        <w:t>tienen</w:t>
      </w:r>
      <w:proofErr w:type="spellEnd"/>
      <w:r w:rsidR="00ED72CE" w:rsidRPr="00ED72CE">
        <w:rPr>
          <w:color w:val="EE0000"/>
          <w:lang w:val="ca-ES"/>
        </w:rPr>
        <w:t xml:space="preserve">, </w:t>
      </w:r>
      <w:proofErr w:type="spellStart"/>
      <w:r w:rsidR="00ED72CE" w:rsidRPr="00ED72CE">
        <w:rPr>
          <w:color w:val="EE0000"/>
          <w:lang w:val="ca-ES"/>
        </w:rPr>
        <w:t>pero</w:t>
      </w:r>
      <w:proofErr w:type="spellEnd"/>
      <w:r w:rsidR="00ED72CE" w:rsidRPr="00ED72CE">
        <w:rPr>
          <w:color w:val="EE0000"/>
          <w:lang w:val="ca-ES"/>
        </w:rPr>
        <w:t xml:space="preserve"> no los </w:t>
      </w:r>
      <w:proofErr w:type="spellStart"/>
      <w:r w:rsidR="00ED72CE" w:rsidRPr="00ED72CE">
        <w:rPr>
          <w:color w:val="EE0000"/>
          <w:lang w:val="ca-ES"/>
        </w:rPr>
        <w:t>alquilan</w:t>
      </w:r>
      <w:proofErr w:type="spellEnd"/>
      <w:r w:rsidR="00ED72CE" w:rsidRPr="00ED72CE">
        <w:rPr>
          <w:color w:val="EE0000"/>
          <w:lang w:val="ca-ES"/>
        </w:rPr>
        <w:t xml:space="preserve"> </w:t>
      </w:r>
      <w:proofErr w:type="spellStart"/>
      <w:r w:rsidR="00ED72CE" w:rsidRPr="00ED72CE">
        <w:rPr>
          <w:color w:val="EE0000"/>
          <w:lang w:val="ca-ES"/>
        </w:rPr>
        <w:t>porque</w:t>
      </w:r>
      <w:proofErr w:type="spellEnd"/>
      <w:r w:rsidR="00ED72CE" w:rsidRPr="00ED72CE">
        <w:rPr>
          <w:color w:val="EE0000"/>
          <w:lang w:val="ca-ES"/>
        </w:rPr>
        <w:t xml:space="preserve"> los </w:t>
      </w:r>
      <w:proofErr w:type="spellStart"/>
      <w:r w:rsidR="00ED72CE" w:rsidRPr="00ED72CE">
        <w:rPr>
          <w:color w:val="EE0000"/>
          <w:lang w:val="ca-ES"/>
        </w:rPr>
        <w:t>usan</w:t>
      </w:r>
      <w:proofErr w:type="spellEnd"/>
      <w:r w:rsidR="00ED72CE" w:rsidRPr="00ED72CE">
        <w:rPr>
          <w:color w:val="EE0000"/>
          <w:lang w:val="ca-ES"/>
        </w:rPr>
        <w:t>.</w:t>
      </w:r>
    </w:p>
    <w:p w14:paraId="62326500" w14:textId="21FDE510" w:rsidR="0075333A" w:rsidRDefault="00594938">
      <w:r w:rsidRPr="00B37A2F">
        <w:br/>
      </w:r>
      <w:r w:rsidRPr="00B37A2F">
        <w:br/>
      </w:r>
    </w:p>
    <w:sectPr w:rsidR="0075333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4647115">
    <w:abstractNumId w:val="8"/>
  </w:num>
  <w:num w:numId="2" w16cid:durableId="1630166724">
    <w:abstractNumId w:val="6"/>
  </w:num>
  <w:num w:numId="3" w16cid:durableId="1900313865">
    <w:abstractNumId w:val="5"/>
  </w:num>
  <w:num w:numId="4" w16cid:durableId="902448771">
    <w:abstractNumId w:val="4"/>
  </w:num>
  <w:num w:numId="5" w16cid:durableId="1908224694">
    <w:abstractNumId w:val="7"/>
  </w:num>
  <w:num w:numId="6" w16cid:durableId="554201570">
    <w:abstractNumId w:val="3"/>
  </w:num>
  <w:num w:numId="7" w16cid:durableId="1914125326">
    <w:abstractNumId w:val="2"/>
  </w:num>
  <w:num w:numId="8" w16cid:durableId="1886065060">
    <w:abstractNumId w:val="1"/>
  </w:num>
  <w:num w:numId="9" w16cid:durableId="168266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9E0"/>
    <w:rsid w:val="00003D0C"/>
    <w:rsid w:val="00034616"/>
    <w:rsid w:val="0003718E"/>
    <w:rsid w:val="000460E2"/>
    <w:rsid w:val="00051157"/>
    <w:rsid w:val="00051763"/>
    <w:rsid w:val="0006063C"/>
    <w:rsid w:val="000914C2"/>
    <w:rsid w:val="000959B1"/>
    <w:rsid w:val="000C6C87"/>
    <w:rsid w:val="000E2DF9"/>
    <w:rsid w:val="00103CB1"/>
    <w:rsid w:val="00111722"/>
    <w:rsid w:val="00123A9F"/>
    <w:rsid w:val="0015074B"/>
    <w:rsid w:val="00151227"/>
    <w:rsid w:val="001560B9"/>
    <w:rsid w:val="00172CC1"/>
    <w:rsid w:val="00182D55"/>
    <w:rsid w:val="001B0D07"/>
    <w:rsid w:val="00205118"/>
    <w:rsid w:val="002131F8"/>
    <w:rsid w:val="00226633"/>
    <w:rsid w:val="00231027"/>
    <w:rsid w:val="00233494"/>
    <w:rsid w:val="00247B6E"/>
    <w:rsid w:val="002614DF"/>
    <w:rsid w:val="00272D0B"/>
    <w:rsid w:val="00280D9D"/>
    <w:rsid w:val="0029639D"/>
    <w:rsid w:val="002D462E"/>
    <w:rsid w:val="002F080B"/>
    <w:rsid w:val="002F4E7D"/>
    <w:rsid w:val="002F6061"/>
    <w:rsid w:val="002F6439"/>
    <w:rsid w:val="00325CE3"/>
    <w:rsid w:val="00326F90"/>
    <w:rsid w:val="00327777"/>
    <w:rsid w:val="00375689"/>
    <w:rsid w:val="00382FCA"/>
    <w:rsid w:val="0038773B"/>
    <w:rsid w:val="003925D5"/>
    <w:rsid w:val="003C2889"/>
    <w:rsid w:val="00421574"/>
    <w:rsid w:val="00443A08"/>
    <w:rsid w:val="004650B4"/>
    <w:rsid w:val="00477C16"/>
    <w:rsid w:val="0048463A"/>
    <w:rsid w:val="004B3B92"/>
    <w:rsid w:val="004B3E15"/>
    <w:rsid w:val="004D0463"/>
    <w:rsid w:val="004E5AB0"/>
    <w:rsid w:val="004E7F47"/>
    <w:rsid w:val="005009FA"/>
    <w:rsid w:val="00505B37"/>
    <w:rsid w:val="005174EF"/>
    <w:rsid w:val="00521F95"/>
    <w:rsid w:val="00523858"/>
    <w:rsid w:val="00530CDC"/>
    <w:rsid w:val="005321B2"/>
    <w:rsid w:val="00541A9A"/>
    <w:rsid w:val="0055573D"/>
    <w:rsid w:val="00555750"/>
    <w:rsid w:val="005730E7"/>
    <w:rsid w:val="00594938"/>
    <w:rsid w:val="00627E0F"/>
    <w:rsid w:val="00633543"/>
    <w:rsid w:val="00655ACE"/>
    <w:rsid w:val="00656CC5"/>
    <w:rsid w:val="006B4FF7"/>
    <w:rsid w:val="006D72D1"/>
    <w:rsid w:val="006F25E4"/>
    <w:rsid w:val="00727568"/>
    <w:rsid w:val="007372B5"/>
    <w:rsid w:val="0075333A"/>
    <w:rsid w:val="00756DDB"/>
    <w:rsid w:val="007606D6"/>
    <w:rsid w:val="00761CB8"/>
    <w:rsid w:val="007713F7"/>
    <w:rsid w:val="007B1EA5"/>
    <w:rsid w:val="007D66E1"/>
    <w:rsid w:val="0080211B"/>
    <w:rsid w:val="00814852"/>
    <w:rsid w:val="00824865"/>
    <w:rsid w:val="008275EF"/>
    <w:rsid w:val="00831E8B"/>
    <w:rsid w:val="008330F3"/>
    <w:rsid w:val="0084342D"/>
    <w:rsid w:val="0084343B"/>
    <w:rsid w:val="00844F66"/>
    <w:rsid w:val="00852E9D"/>
    <w:rsid w:val="00860019"/>
    <w:rsid w:val="00860EBB"/>
    <w:rsid w:val="0089630F"/>
    <w:rsid w:val="008B3B58"/>
    <w:rsid w:val="008B431C"/>
    <w:rsid w:val="008B7F36"/>
    <w:rsid w:val="008E70C5"/>
    <w:rsid w:val="008E7756"/>
    <w:rsid w:val="00911225"/>
    <w:rsid w:val="00916C74"/>
    <w:rsid w:val="00982FF8"/>
    <w:rsid w:val="009911A2"/>
    <w:rsid w:val="009B6668"/>
    <w:rsid w:val="009C0D7B"/>
    <w:rsid w:val="009C474C"/>
    <w:rsid w:val="009D4831"/>
    <w:rsid w:val="009D4A68"/>
    <w:rsid w:val="00A345EF"/>
    <w:rsid w:val="00A65C1E"/>
    <w:rsid w:val="00AA1D8D"/>
    <w:rsid w:val="00AF3A42"/>
    <w:rsid w:val="00B05947"/>
    <w:rsid w:val="00B15451"/>
    <w:rsid w:val="00B219FD"/>
    <w:rsid w:val="00B31AF2"/>
    <w:rsid w:val="00B340D4"/>
    <w:rsid w:val="00B35AFA"/>
    <w:rsid w:val="00B37A2F"/>
    <w:rsid w:val="00B47730"/>
    <w:rsid w:val="00B53152"/>
    <w:rsid w:val="00B56574"/>
    <w:rsid w:val="00B62C8A"/>
    <w:rsid w:val="00B86D09"/>
    <w:rsid w:val="00B967F2"/>
    <w:rsid w:val="00BA7196"/>
    <w:rsid w:val="00BC5619"/>
    <w:rsid w:val="00BC7140"/>
    <w:rsid w:val="00BD37FA"/>
    <w:rsid w:val="00BE4F1A"/>
    <w:rsid w:val="00BE62E8"/>
    <w:rsid w:val="00BF6EF9"/>
    <w:rsid w:val="00C03C33"/>
    <w:rsid w:val="00C51E50"/>
    <w:rsid w:val="00C9618F"/>
    <w:rsid w:val="00CA4CEB"/>
    <w:rsid w:val="00CB0664"/>
    <w:rsid w:val="00CB0ECE"/>
    <w:rsid w:val="00CB24D2"/>
    <w:rsid w:val="00CC0F3A"/>
    <w:rsid w:val="00CC43AB"/>
    <w:rsid w:val="00CD74D3"/>
    <w:rsid w:val="00D444DC"/>
    <w:rsid w:val="00D44E8F"/>
    <w:rsid w:val="00D56F24"/>
    <w:rsid w:val="00D877A1"/>
    <w:rsid w:val="00DA79BA"/>
    <w:rsid w:val="00DC45CC"/>
    <w:rsid w:val="00DE3328"/>
    <w:rsid w:val="00E21FF6"/>
    <w:rsid w:val="00E4596C"/>
    <w:rsid w:val="00E55CFC"/>
    <w:rsid w:val="00EB4703"/>
    <w:rsid w:val="00EB785C"/>
    <w:rsid w:val="00ED72CE"/>
    <w:rsid w:val="00EE27D9"/>
    <w:rsid w:val="00EE37DE"/>
    <w:rsid w:val="00F70E12"/>
    <w:rsid w:val="00F744BD"/>
    <w:rsid w:val="00F86004"/>
    <w:rsid w:val="00F97A30"/>
    <w:rsid w:val="00FB1276"/>
    <w:rsid w:val="00FC693F"/>
    <w:rsid w:val="00FF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91E77"/>
  <w14:defaultImageDpi w14:val="300"/>
  <w15:docId w15:val="{2C907C41-E03A-40CE-A695-C6A90F7F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0460E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46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ecure-web.cisco.com/1nXAxlXTfi2iQWyNV_Jc1mgrBwtgWDqvQHlCjn7sOpotDArEQgS31OlqM1pK63yCRpeMA16PGjYmjwWklNAcnp4mtzWDRqoGNyTfg3adLlvBzp8w9K4YO9M2tmUsHm95B3IeoEHZLQc07bYaR2OOkKSBqJQX9W0UCtbyNftSZc8ddUFNLopWKbzGCQb_Zv5EUKK1UJbIuzvCh_vaYebLXvQUsTRL81mFyeorHHqqEyseAadsCBwD2ncaLJQLF-GoI0kSPfjFgtakTDN8bzvttmSODofRQNEHGfSDvZmARlKwoQmpizXV1oFDA_qT6_zU9-tbNfjl7BvV83RucjzpvYq9nCnNp8KDRf_mhUCVrcDq-8BePYjvlig78WHw3SFZde41_11ejN0jf2NmTs9JfLMz91sin6JE8_1_4IPxFxuddtpHly7n0Z02eURlDiUDCL7rQp06hfG-YLQAisP8SJuk0AOTjGync2LwuC0AeEfhw02IcOUv0Ac_E0kcjDs34/https%3A%2F%2Fwww.offset-trail.com%2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rbara.torric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536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Ricart Margineda, Rosa</cp:lastModifiedBy>
  <cp:revision>147</cp:revision>
  <dcterms:created xsi:type="dcterms:W3CDTF">2025-06-17T07:12:00Z</dcterms:created>
  <dcterms:modified xsi:type="dcterms:W3CDTF">2025-06-25T06:41:00Z</dcterms:modified>
  <cp:category/>
</cp:coreProperties>
</file>